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662"/>
      </w:tblGrid>
      <w:tr w:rsidR="001A0A34" w:rsidRPr="001A0A34" w14:paraId="76860253" w14:textId="77777777" w:rsidTr="006A1A14">
        <w:tc>
          <w:tcPr>
            <w:tcW w:w="3261" w:type="dxa"/>
          </w:tcPr>
          <w:p w14:paraId="7D7C328B" w14:textId="77777777" w:rsidR="001A0A34" w:rsidRPr="001A0A34" w:rsidRDefault="001A0A34" w:rsidP="001A0A34">
            <w:pPr>
              <w:jc w:val="center"/>
              <w:rPr>
                <w:rFonts w:eastAsia="Calibri" w:cs="Times New Roman"/>
                <w:b/>
                <w:sz w:val="26"/>
                <w:szCs w:val="26"/>
              </w:rPr>
            </w:pPr>
            <w:r w:rsidRPr="001A0A34">
              <w:rPr>
                <w:rFonts w:eastAsia="Calibri" w:cs="Times New Roman"/>
                <w:b/>
                <w:sz w:val="26"/>
                <w:szCs w:val="26"/>
              </w:rPr>
              <w:t>ỦY BAN NHÂN DÂN</w:t>
            </w:r>
          </w:p>
          <w:p w14:paraId="20AC09CA" w14:textId="77777777" w:rsidR="001A0A34" w:rsidRPr="001A0A34" w:rsidRDefault="001A0A34" w:rsidP="001A0A34">
            <w:pPr>
              <w:jc w:val="center"/>
              <w:rPr>
                <w:rFonts w:eastAsia="Calibri" w:cs="Times New Roman"/>
                <w:b/>
                <w:sz w:val="26"/>
                <w:szCs w:val="26"/>
              </w:rPr>
            </w:pPr>
            <w:r w:rsidRPr="001A0A34">
              <w:rPr>
                <w:rFonts w:eastAsia="Calibri" w:cs="Times New Roman"/>
                <w:b/>
                <w:sz w:val="26"/>
                <w:szCs w:val="26"/>
              </w:rPr>
              <w:t>XÃ KỲ LẠC</w:t>
            </w:r>
          </w:p>
          <w:p w14:paraId="030057A3" w14:textId="77777777" w:rsidR="001A0A34" w:rsidRPr="001A0A34" w:rsidRDefault="001A0A34" w:rsidP="001A0A34">
            <w:pPr>
              <w:jc w:val="center"/>
              <w:rPr>
                <w:rFonts w:eastAsia="Calibri" w:cs="Times New Roman"/>
                <w:sz w:val="26"/>
                <w:szCs w:val="26"/>
              </w:rPr>
            </w:pPr>
            <w:r w:rsidRPr="001A0A34">
              <w:rPr>
                <w:rFonts w:eastAsia="Calibri" w:cs="Times New Roman"/>
                <w:noProof/>
                <w:sz w:val="26"/>
                <w:szCs w:val="26"/>
              </w:rPr>
              <mc:AlternateContent>
                <mc:Choice Requires="wps">
                  <w:drawing>
                    <wp:anchor distT="0" distB="0" distL="114300" distR="114300" simplePos="0" relativeHeight="251659264" behindDoc="0" locked="0" layoutInCell="1" allowOverlap="1" wp14:anchorId="4FA7A802" wp14:editId="6DE52679">
                      <wp:simplePos x="0" y="0"/>
                      <wp:positionH relativeFrom="column">
                        <wp:posOffset>624840</wp:posOffset>
                      </wp:positionH>
                      <wp:positionV relativeFrom="paragraph">
                        <wp:posOffset>5080</wp:posOffset>
                      </wp:positionV>
                      <wp:extent cx="666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8402CA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2pt,.4pt" to="101.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" strokecolor="windowText" strokeweight=".5pt">
                      <v:stroke joinstyle="miter"/>
                    </v:line>
                  </w:pict>
                </mc:Fallback>
              </mc:AlternateContent>
            </w:r>
          </w:p>
          <w:p w14:paraId="3F2EC61B" w14:textId="77777777" w:rsidR="001A0A34" w:rsidRPr="001A0A34" w:rsidRDefault="001A0A34" w:rsidP="001A0A34">
            <w:pPr>
              <w:jc w:val="center"/>
              <w:rPr>
                <w:rFonts w:eastAsia="Calibri" w:cs="Times New Roman"/>
                <w:sz w:val="26"/>
                <w:szCs w:val="26"/>
              </w:rPr>
            </w:pPr>
            <w:r w:rsidRPr="001A0A34">
              <w:rPr>
                <w:rFonts w:eastAsia="Calibri" w:cs="Times New Roman"/>
                <w:sz w:val="26"/>
                <w:szCs w:val="26"/>
              </w:rPr>
              <w:t>Số:       /BC-UBND</w:t>
            </w:r>
          </w:p>
        </w:tc>
        <w:tc>
          <w:tcPr>
            <w:tcW w:w="6662" w:type="dxa"/>
          </w:tcPr>
          <w:p w14:paraId="0072D501" w14:textId="77777777" w:rsidR="001A0A34" w:rsidRPr="001A0A34" w:rsidRDefault="001A0A34" w:rsidP="001A0A34">
            <w:pPr>
              <w:jc w:val="center"/>
              <w:rPr>
                <w:rFonts w:eastAsia="Calibri" w:cs="Times New Roman"/>
                <w:b/>
                <w:sz w:val="26"/>
                <w:szCs w:val="26"/>
              </w:rPr>
            </w:pPr>
            <w:r w:rsidRPr="001A0A34">
              <w:rPr>
                <w:rFonts w:eastAsia="Calibri" w:cs="Times New Roman"/>
                <w:b/>
                <w:sz w:val="26"/>
                <w:szCs w:val="26"/>
              </w:rPr>
              <w:t>CỘNG HÒA XÃ HỘI CHỦ NGHĨA VIỆT NAM</w:t>
            </w:r>
          </w:p>
          <w:p w14:paraId="50622DA7" w14:textId="77777777" w:rsidR="001A0A34" w:rsidRPr="001A0A34" w:rsidRDefault="001A0A34" w:rsidP="001A0A34">
            <w:pPr>
              <w:jc w:val="center"/>
              <w:rPr>
                <w:rFonts w:eastAsia="Calibri" w:cs="Times New Roman"/>
                <w:b/>
                <w:sz w:val="26"/>
                <w:szCs w:val="26"/>
              </w:rPr>
            </w:pPr>
            <w:r w:rsidRPr="001A0A34">
              <w:rPr>
                <w:rFonts w:eastAsia="Calibri" w:cs="Times New Roman"/>
                <w:b/>
                <w:noProof/>
                <w:sz w:val="26"/>
                <w:szCs w:val="26"/>
              </w:rPr>
              <mc:AlternateContent>
                <mc:Choice Requires="wps">
                  <w:drawing>
                    <wp:anchor distT="0" distB="0" distL="114300" distR="114300" simplePos="0" relativeHeight="251660288" behindDoc="0" locked="0" layoutInCell="1" allowOverlap="1" wp14:anchorId="0B01D052" wp14:editId="5FA17DAE">
                      <wp:simplePos x="0" y="0"/>
                      <wp:positionH relativeFrom="column">
                        <wp:posOffset>1164590</wp:posOffset>
                      </wp:positionH>
                      <wp:positionV relativeFrom="paragraph">
                        <wp:posOffset>185420</wp:posOffset>
                      </wp:positionV>
                      <wp:extent cx="17621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762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3D8EF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pt,14.6pt" to="230.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" strokecolor="windowText" strokeweight=".5pt">
                      <v:stroke joinstyle="miter"/>
                    </v:line>
                  </w:pict>
                </mc:Fallback>
              </mc:AlternateContent>
            </w:r>
            <w:r w:rsidRPr="001A0A34">
              <w:rPr>
                <w:rFonts w:eastAsia="Calibri" w:cs="Times New Roman"/>
                <w:b/>
                <w:sz w:val="26"/>
                <w:szCs w:val="26"/>
              </w:rPr>
              <w:t>Độc lập – Tự do – Hạnh phúc</w:t>
            </w:r>
          </w:p>
          <w:p w14:paraId="617E328A" w14:textId="77777777" w:rsidR="001A0A34" w:rsidRPr="001A0A34" w:rsidRDefault="001A0A34" w:rsidP="001A0A34">
            <w:pPr>
              <w:jc w:val="center"/>
              <w:rPr>
                <w:rFonts w:eastAsia="Calibri" w:cs="Times New Roman"/>
                <w:sz w:val="26"/>
                <w:szCs w:val="26"/>
              </w:rPr>
            </w:pPr>
          </w:p>
          <w:p w14:paraId="4165B964" w14:textId="558C773B" w:rsidR="001A0A34" w:rsidRPr="001A0A34" w:rsidRDefault="001A0A34" w:rsidP="001A0A34">
            <w:pPr>
              <w:jc w:val="center"/>
              <w:rPr>
                <w:rFonts w:eastAsia="Calibri" w:cs="Times New Roman"/>
                <w:i/>
              </w:rPr>
            </w:pPr>
            <w:r w:rsidRPr="001A0A34">
              <w:rPr>
                <w:rFonts w:eastAsia="Calibri" w:cs="Times New Roman"/>
                <w:i/>
                <w:sz w:val="26"/>
                <w:szCs w:val="26"/>
              </w:rPr>
              <w:t xml:space="preserve">Kỳ Lạc, ngày </w:t>
            </w:r>
            <w:r w:rsidR="000D0EC8">
              <w:rPr>
                <w:rFonts w:eastAsia="Calibri" w:cs="Times New Roman"/>
                <w:i/>
                <w:sz w:val="26"/>
                <w:szCs w:val="26"/>
              </w:rPr>
              <w:t>0</w:t>
            </w:r>
            <w:r w:rsidR="00930F2F">
              <w:rPr>
                <w:rFonts w:eastAsia="Calibri" w:cs="Times New Roman"/>
                <w:i/>
                <w:sz w:val="26"/>
                <w:szCs w:val="26"/>
              </w:rPr>
              <w:t>8</w:t>
            </w:r>
            <w:r w:rsidRPr="001A0A34">
              <w:rPr>
                <w:rFonts w:eastAsia="Calibri" w:cs="Times New Roman"/>
                <w:i/>
                <w:sz w:val="26"/>
                <w:szCs w:val="26"/>
              </w:rPr>
              <w:t xml:space="preserve"> tháng</w:t>
            </w:r>
            <w:r w:rsidR="00930F2F">
              <w:rPr>
                <w:rFonts w:eastAsia="Calibri" w:cs="Times New Roman"/>
                <w:i/>
                <w:sz w:val="26"/>
                <w:szCs w:val="26"/>
              </w:rPr>
              <w:t xml:space="preserve"> </w:t>
            </w:r>
            <w:r w:rsidR="000D0EC8">
              <w:rPr>
                <w:rFonts w:eastAsia="Calibri" w:cs="Times New Roman"/>
                <w:i/>
                <w:sz w:val="26"/>
                <w:szCs w:val="26"/>
              </w:rPr>
              <w:t>0</w:t>
            </w:r>
            <w:r w:rsidR="00930F2F">
              <w:rPr>
                <w:rFonts w:eastAsia="Calibri" w:cs="Times New Roman"/>
                <w:i/>
                <w:sz w:val="26"/>
                <w:szCs w:val="26"/>
              </w:rPr>
              <w:t>2</w:t>
            </w:r>
            <w:r w:rsidRPr="001A0A34">
              <w:rPr>
                <w:rFonts w:eastAsia="Calibri" w:cs="Times New Roman"/>
                <w:i/>
                <w:sz w:val="26"/>
                <w:szCs w:val="26"/>
              </w:rPr>
              <w:t xml:space="preserve"> năm 202</w:t>
            </w:r>
            <w:r w:rsidR="00930F2F">
              <w:rPr>
                <w:rFonts w:eastAsia="Calibri" w:cs="Times New Roman"/>
                <w:i/>
                <w:sz w:val="26"/>
                <w:szCs w:val="26"/>
              </w:rPr>
              <w:t>3</w:t>
            </w:r>
          </w:p>
        </w:tc>
      </w:tr>
    </w:tbl>
    <w:p w14:paraId="0E14118F" w14:textId="77777777" w:rsidR="001A0A34" w:rsidRPr="001A0A34" w:rsidRDefault="001A0A34" w:rsidP="001A0A34">
      <w:pPr>
        <w:rPr>
          <w:rFonts w:ascii="Times New Roman" w:eastAsia="Calibri" w:hAnsi="Times New Roman" w:cs="Times New Roman"/>
          <w:sz w:val="28"/>
          <w:lang w:val="en-US"/>
        </w:rPr>
      </w:pPr>
    </w:p>
    <w:p w14:paraId="32F2418A" w14:textId="77777777" w:rsidR="001A0A34" w:rsidRPr="001A0A34" w:rsidRDefault="001A0A34" w:rsidP="001A0A34">
      <w:pPr>
        <w:spacing w:after="165"/>
        <w:contextualSpacing/>
        <w:jc w:val="center"/>
        <w:rPr>
          <w:rFonts w:ascii="Times New Roman" w:eastAsia="Calibri" w:hAnsi="Times New Roman" w:cs="Times New Roman"/>
          <w:b/>
          <w:sz w:val="28"/>
          <w:lang w:val="en-US"/>
        </w:rPr>
      </w:pPr>
      <w:r w:rsidRPr="001A0A34">
        <w:rPr>
          <w:rFonts w:ascii="Times New Roman" w:eastAsia="Calibri" w:hAnsi="Times New Roman" w:cs="Times New Roman"/>
          <w:b/>
          <w:sz w:val="28"/>
          <w:lang w:val="en-US"/>
        </w:rPr>
        <w:t>BÁO CÁO</w:t>
      </w:r>
    </w:p>
    <w:p w14:paraId="46FE7443" w14:textId="527FAE48" w:rsidR="001A0A34" w:rsidRPr="001A0A34" w:rsidRDefault="001A0A34" w:rsidP="001A0A34">
      <w:pPr>
        <w:spacing w:after="165"/>
        <w:contextualSpacing/>
        <w:jc w:val="center"/>
        <w:rPr>
          <w:rFonts w:ascii="Times New Roman" w:eastAsia="Calibri" w:hAnsi="Times New Roman" w:cs="Times New Roman"/>
          <w:b/>
          <w:sz w:val="28"/>
          <w:lang w:val="en-US"/>
        </w:rPr>
      </w:pPr>
      <w:r>
        <w:rPr>
          <w:rFonts w:ascii="Times New Roman" w:eastAsia="Calibri" w:hAnsi="Times New Roman" w:cs="Times New Roman"/>
          <w:b/>
          <w:sz w:val="28"/>
          <w:lang w:val="en-US"/>
        </w:rPr>
        <w:t xml:space="preserve">Tình hình di tích lịch sữ Lũy đá cổ Kỳ Anh </w:t>
      </w:r>
    </w:p>
    <w:p w14:paraId="704B5234" w14:textId="00E174F0" w:rsidR="001A0A34" w:rsidRPr="00A85DF3" w:rsidRDefault="00A85DF3" w:rsidP="00A85DF3">
      <w:pPr>
        <w:pStyle w:val="ListParagraph"/>
        <w:spacing w:after="120"/>
        <w:ind w:left="108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w:t>
      </w:r>
      <w:r w:rsidR="001A0A34" w:rsidRPr="00A85DF3">
        <w:rPr>
          <w:rFonts w:ascii="Times New Roman" w:eastAsia="Calibri" w:hAnsi="Times New Roman" w:cs="Times New Roman"/>
          <w:b/>
          <w:sz w:val="28"/>
          <w:szCs w:val="28"/>
          <w:lang w:val="en-US"/>
        </w:rPr>
        <w:t>TÌNH HÌNH CHUNG:</w:t>
      </w:r>
    </w:p>
    <w:p w14:paraId="644D4821" w14:textId="77777777" w:rsidR="00A85DF3" w:rsidRDefault="001A0A34" w:rsidP="00A85DF3">
      <w:pPr>
        <w:spacing w:after="120"/>
        <w:ind w:firstLine="720"/>
        <w:rPr>
          <w:rFonts w:asciiTheme="majorHAnsi" w:hAnsiTheme="majorHAnsi" w:cstheme="majorHAnsi"/>
          <w:color w:val="343A40"/>
          <w:sz w:val="28"/>
          <w:szCs w:val="28"/>
          <w:shd w:val="clear" w:color="auto" w:fill="FFFFFF"/>
        </w:rPr>
      </w:pPr>
      <w:r w:rsidRPr="00930F2F">
        <w:rPr>
          <w:rFonts w:asciiTheme="majorHAnsi" w:hAnsiTheme="majorHAnsi" w:cstheme="majorHAnsi"/>
          <w:color w:val="343A40"/>
          <w:sz w:val="28"/>
          <w:szCs w:val="28"/>
          <w:shd w:val="clear" w:color="auto" w:fill="FFFFFF"/>
        </w:rPr>
        <w:t>Khoảng 30 năm về trước, người dân xã Kỳ Lạc (huyện Kỳ Anh, Hà Tĩnh) phát hiện đoạn thành cổ bằng đá ẩn sâu trong rừng cây. Quá trình mở rộng nghiên cứu, các nhà khảo cổ nhận định đây là hệ thống lũy đá cổ, được xây dựng vào thời kỳ nội chiến Trịnh - Nguyễn, do nhà Trịnh ở Đàng ngoài xây dựng làm phòng tuyến chống quân Nguyễn từ Đàng trong đánh ra.</w:t>
      </w:r>
    </w:p>
    <w:p w14:paraId="21ADA089" w14:textId="1A9B714A" w:rsidR="001A0A34" w:rsidRPr="00A85DF3" w:rsidRDefault="00A85DF3" w:rsidP="00A85DF3">
      <w:pPr>
        <w:spacing w:after="120"/>
        <w:ind w:firstLine="720"/>
        <w:rPr>
          <w:rFonts w:asciiTheme="majorHAnsi" w:hAnsiTheme="majorHAnsi" w:cstheme="majorHAnsi"/>
          <w:color w:val="343A40"/>
          <w:sz w:val="28"/>
          <w:szCs w:val="28"/>
          <w:shd w:val="clear" w:color="auto" w:fill="FFFFFF"/>
        </w:rPr>
      </w:pPr>
      <w:r w:rsidRPr="00A85DF3">
        <w:rPr>
          <w:rFonts w:asciiTheme="majorHAnsi" w:hAnsiTheme="majorHAnsi" w:cstheme="majorHAnsi"/>
          <w:b/>
          <w:bCs/>
          <w:color w:val="343A40"/>
          <w:sz w:val="28"/>
          <w:szCs w:val="28"/>
          <w:shd w:val="clear" w:color="auto" w:fill="FFFFFF"/>
          <w:lang w:val="en-US"/>
        </w:rPr>
        <w:t>II.</w:t>
      </w:r>
      <w:r>
        <w:rPr>
          <w:rFonts w:asciiTheme="majorHAnsi" w:hAnsiTheme="majorHAnsi" w:cstheme="majorHAnsi"/>
          <w:b/>
          <w:bCs/>
          <w:color w:val="343A40"/>
          <w:sz w:val="28"/>
          <w:szCs w:val="28"/>
          <w:shd w:val="clear" w:color="auto" w:fill="FFFFFF"/>
          <w:lang w:val="en-US"/>
        </w:rPr>
        <w:t xml:space="preserve"> </w:t>
      </w:r>
      <w:r w:rsidR="001A0A34" w:rsidRPr="00A85DF3">
        <w:rPr>
          <w:rFonts w:asciiTheme="majorHAnsi" w:hAnsiTheme="majorHAnsi" w:cstheme="majorHAnsi"/>
          <w:b/>
          <w:bCs/>
          <w:color w:val="343A40"/>
          <w:sz w:val="28"/>
          <w:szCs w:val="28"/>
          <w:shd w:val="clear" w:color="auto" w:fill="FFFFFF"/>
          <w:lang w:val="en-US"/>
        </w:rPr>
        <w:t xml:space="preserve">Tình Hình lịch sữ </w:t>
      </w:r>
      <w:r w:rsidRPr="00A85DF3">
        <w:rPr>
          <w:rFonts w:asciiTheme="majorHAnsi" w:hAnsiTheme="majorHAnsi" w:cstheme="majorHAnsi"/>
          <w:b/>
          <w:bCs/>
          <w:color w:val="343A40"/>
          <w:sz w:val="28"/>
          <w:szCs w:val="28"/>
          <w:shd w:val="clear" w:color="auto" w:fill="FFFFFF"/>
          <w:lang w:val="en-US"/>
        </w:rPr>
        <w:t>h</w:t>
      </w:r>
      <w:r w:rsidR="001A0A34" w:rsidRPr="00A85DF3">
        <w:rPr>
          <w:rFonts w:asciiTheme="majorHAnsi" w:hAnsiTheme="majorHAnsi" w:cstheme="majorHAnsi"/>
          <w:b/>
          <w:bCs/>
          <w:color w:val="343A40"/>
          <w:sz w:val="28"/>
          <w:szCs w:val="28"/>
          <w:shd w:val="clear" w:color="auto" w:fill="FFFFFF"/>
          <w:lang w:val="en-US"/>
        </w:rPr>
        <w:t>ình thành Lũy đá cổ:</w:t>
      </w:r>
    </w:p>
    <w:p w14:paraId="2EB0475B" w14:textId="7978F61A" w:rsidR="001A0A34" w:rsidRPr="001A0A34" w:rsidRDefault="001A0A34" w:rsidP="00930F2F">
      <w:pPr>
        <w:shd w:val="clear" w:color="auto" w:fill="FFFFFF"/>
        <w:spacing w:after="120" w:line="405" w:lineRule="atLeast"/>
        <w:ind w:firstLine="720"/>
        <w:jc w:val="both"/>
        <w:rPr>
          <w:rFonts w:asciiTheme="majorHAnsi" w:eastAsia="Times New Roman" w:hAnsiTheme="majorHAnsi" w:cstheme="majorHAnsi"/>
          <w:color w:val="343A40"/>
          <w:sz w:val="28"/>
          <w:szCs w:val="28"/>
          <w:lang w:eastAsia="vi-VN"/>
        </w:rPr>
      </w:pPr>
      <w:r w:rsidRPr="001A0A34">
        <w:rPr>
          <w:rFonts w:asciiTheme="majorHAnsi" w:eastAsia="Times New Roman" w:hAnsiTheme="majorHAnsi" w:cstheme="majorHAnsi"/>
          <w:color w:val="343A40"/>
          <w:sz w:val="28"/>
          <w:szCs w:val="28"/>
          <w:lang w:eastAsia="vi-VN"/>
        </w:rPr>
        <w:t>Di tích lũy đá cổ Kỳ Anh được phân bố trên sườn phía Bắc dãy Hoành Sơn kéo dài theo trục từ Đông sang Tây với độ dài trên 30 km. Hiện nay, đoạn thành lũy cổ bằng đá còn nguyên vẹn thuộc địa phận các xã Kỳ Lạc và Kỳ Nam (Kỳ Anh, Hà Tĩnh).</w:t>
      </w:r>
      <w:r w:rsidRPr="00930F2F">
        <w:rPr>
          <w:rFonts w:asciiTheme="majorHAnsi" w:eastAsia="Times New Roman" w:hAnsiTheme="majorHAnsi" w:cstheme="majorHAnsi"/>
          <w:color w:val="343A40"/>
          <w:sz w:val="28"/>
          <w:szCs w:val="28"/>
          <w:lang w:val="en-US" w:eastAsia="vi-VN"/>
        </w:rPr>
        <w:t xml:space="preserve"> T</w:t>
      </w:r>
      <w:r w:rsidRPr="001A0A34">
        <w:rPr>
          <w:rFonts w:asciiTheme="majorHAnsi" w:eastAsia="Times New Roman" w:hAnsiTheme="majorHAnsi" w:cstheme="majorHAnsi"/>
          <w:color w:val="343A40"/>
          <w:sz w:val="28"/>
          <w:szCs w:val="28"/>
          <w:lang w:eastAsia="vi-VN"/>
        </w:rPr>
        <w:t>hành lũy cổ qua địa phận xã Kỳ Lạc chính là một đoạn còn lại trong hệ thống lũy cổ Lâm Ấp, thời kỳ Đại Việt - Chăm pa do chúa Lâm Ấp Phạm Văn (năm 345-375) khởi công xây dựng để bảo vệ biên giới.</w:t>
      </w:r>
    </w:p>
    <w:p w14:paraId="635095DF" w14:textId="0198A592" w:rsidR="001A0A34" w:rsidRPr="001A0A34" w:rsidRDefault="001A0A34" w:rsidP="00930F2F">
      <w:pPr>
        <w:shd w:val="clear" w:color="auto" w:fill="FFFFFF"/>
        <w:spacing w:after="120" w:line="405" w:lineRule="atLeast"/>
        <w:ind w:firstLine="720"/>
        <w:jc w:val="both"/>
        <w:rPr>
          <w:rFonts w:asciiTheme="majorHAnsi" w:eastAsia="Times New Roman" w:hAnsiTheme="majorHAnsi" w:cstheme="majorHAnsi"/>
          <w:color w:val="343A40"/>
          <w:sz w:val="28"/>
          <w:szCs w:val="28"/>
          <w:lang w:eastAsia="vi-VN"/>
        </w:rPr>
      </w:pPr>
      <w:r w:rsidRPr="001A0A34">
        <w:rPr>
          <w:rFonts w:asciiTheme="majorHAnsi" w:eastAsia="Times New Roman" w:hAnsiTheme="majorHAnsi" w:cstheme="majorHAnsi"/>
          <w:color w:val="343A40"/>
          <w:sz w:val="28"/>
          <w:szCs w:val="28"/>
          <w:lang w:eastAsia="vi-VN"/>
        </w:rPr>
        <w:t>Đến thế kỷ 17, thời Trịnh - Nguyễn phân tranh, nhận thấy công trình nằm ở vị trí đồi núi cao, dốc đèo hiểm trở, Trịnh Toàn đã củng cố, xây dựng lũy đá thành phòng tuyến quân sự vững chắc để đề phòng quân đội của nhà Nguyễn từ Đàng Trong đánh ra.</w:t>
      </w:r>
      <w:r w:rsidRPr="00930F2F">
        <w:rPr>
          <w:rFonts w:asciiTheme="majorHAnsi" w:eastAsia="Times New Roman" w:hAnsiTheme="majorHAnsi" w:cstheme="majorHAnsi"/>
          <w:color w:val="343A40"/>
          <w:sz w:val="28"/>
          <w:szCs w:val="28"/>
          <w:lang w:val="en-US" w:eastAsia="vi-VN"/>
        </w:rPr>
        <w:t xml:space="preserve"> </w:t>
      </w:r>
      <w:r w:rsidRPr="001A0A34">
        <w:rPr>
          <w:rFonts w:asciiTheme="majorHAnsi" w:eastAsia="Times New Roman" w:hAnsiTheme="majorHAnsi" w:cstheme="majorHAnsi"/>
          <w:color w:val="343A40"/>
          <w:sz w:val="28"/>
          <w:szCs w:val="28"/>
          <w:lang w:eastAsia="vi-VN"/>
        </w:rPr>
        <w:t>“Các tài liệu lịch sử ghi lại lũy đá cổ Kỳ Anh có từ vương triều Chăm Pa. Lũy đá cổ Kỳ Anh còn có tên gọi khác là lũy Lâm Ấp hay Ông Ninh…”.</w:t>
      </w:r>
    </w:p>
    <w:p w14:paraId="259283AD" w14:textId="77777777" w:rsidR="001A0A34" w:rsidRPr="001A0A34" w:rsidRDefault="001A0A34" w:rsidP="00930F2F">
      <w:pPr>
        <w:shd w:val="clear" w:color="auto" w:fill="FFFFFF"/>
        <w:spacing w:after="120" w:line="405" w:lineRule="atLeast"/>
        <w:ind w:firstLine="720"/>
        <w:jc w:val="both"/>
        <w:rPr>
          <w:rFonts w:asciiTheme="majorHAnsi" w:eastAsia="Times New Roman" w:hAnsiTheme="majorHAnsi" w:cstheme="majorHAnsi"/>
          <w:color w:val="343A40"/>
          <w:sz w:val="28"/>
          <w:szCs w:val="28"/>
          <w:lang w:eastAsia="vi-VN"/>
        </w:rPr>
      </w:pPr>
      <w:r w:rsidRPr="001A0A34">
        <w:rPr>
          <w:rFonts w:asciiTheme="majorHAnsi" w:eastAsia="Times New Roman" w:hAnsiTheme="majorHAnsi" w:cstheme="majorHAnsi"/>
          <w:color w:val="343A40"/>
          <w:sz w:val="28"/>
          <w:szCs w:val="28"/>
          <w:lang w:eastAsia="vi-VN"/>
        </w:rPr>
        <w:t>Sử sách ghi lại, năm 1656, quân nhà Nguyễn đánh nhà Trịnh ra đến tận vùng Hồng Lĩnh và phía bắc sông Lam, tướng nhà Trịnh Đào Quang Nhiêu thua chạy về đất An Tràng dâng biểu tạ tội và xin viện binh. Lúc này chúa Trịnh Tráng sai con út là Ninh quốc công Trịnh Toàn vào làm trấn thủ Nghệ An.</w:t>
      </w:r>
    </w:p>
    <w:p w14:paraId="4D9198C6" w14:textId="5D8C6C6F" w:rsidR="001A0A34" w:rsidRDefault="001A0A34" w:rsidP="00930F2F">
      <w:pPr>
        <w:shd w:val="clear" w:color="auto" w:fill="FFFFFF"/>
        <w:spacing w:after="120" w:line="405" w:lineRule="atLeast"/>
        <w:jc w:val="both"/>
        <w:rPr>
          <w:rFonts w:asciiTheme="majorHAnsi" w:eastAsia="Times New Roman" w:hAnsiTheme="majorHAnsi" w:cstheme="majorHAnsi"/>
          <w:color w:val="343A40"/>
          <w:sz w:val="28"/>
          <w:szCs w:val="28"/>
          <w:lang w:eastAsia="vi-VN"/>
        </w:rPr>
      </w:pPr>
      <w:r w:rsidRPr="001A0A34">
        <w:rPr>
          <w:rFonts w:asciiTheme="majorHAnsi" w:eastAsia="Times New Roman" w:hAnsiTheme="majorHAnsi" w:cstheme="majorHAnsi"/>
          <w:color w:val="343A40"/>
          <w:sz w:val="28"/>
          <w:szCs w:val="28"/>
          <w:lang w:eastAsia="vi-VN"/>
        </w:rPr>
        <w:t>Khu vực Đèo Ngang, dãy núi Hoành Sơn, giáp ranh giữa tỉnh Hà Tĩnh và Quảng Bình ngày nay, là mốc phân chia địa giới giữa Giao Chỉ và Chiêm Thành xưa, có vị trí chiến lược về chủ quyền.</w:t>
      </w:r>
    </w:p>
    <w:p w14:paraId="6F28D096" w14:textId="77777777" w:rsidR="00922580" w:rsidRPr="001A0A34" w:rsidRDefault="00922580" w:rsidP="00930F2F">
      <w:pPr>
        <w:shd w:val="clear" w:color="auto" w:fill="FFFFFF"/>
        <w:spacing w:after="120" w:line="405" w:lineRule="atLeast"/>
        <w:jc w:val="both"/>
        <w:rPr>
          <w:rFonts w:asciiTheme="majorHAnsi" w:eastAsia="Times New Roman" w:hAnsiTheme="majorHAnsi" w:cstheme="majorHAnsi"/>
          <w:color w:val="343A40"/>
          <w:sz w:val="28"/>
          <w:szCs w:val="28"/>
          <w:lang w:eastAsia="vi-VN"/>
        </w:rPr>
      </w:pPr>
    </w:p>
    <w:p w14:paraId="4042AF2C" w14:textId="17462C56" w:rsidR="001A0A34" w:rsidRPr="00A85DF3" w:rsidRDefault="00A85DF3" w:rsidP="00A85DF3">
      <w:pPr>
        <w:spacing w:after="120"/>
        <w:ind w:firstLine="720"/>
        <w:rPr>
          <w:rFonts w:asciiTheme="majorHAnsi" w:hAnsiTheme="majorHAnsi" w:cstheme="majorHAnsi"/>
          <w:b/>
          <w:bCs/>
          <w:sz w:val="28"/>
          <w:szCs w:val="28"/>
          <w:lang w:val="en-US"/>
        </w:rPr>
      </w:pPr>
      <w:r w:rsidRPr="00A85DF3">
        <w:rPr>
          <w:rFonts w:asciiTheme="majorHAnsi" w:hAnsiTheme="majorHAnsi" w:cstheme="majorHAnsi"/>
          <w:b/>
          <w:bCs/>
          <w:sz w:val="28"/>
          <w:szCs w:val="28"/>
          <w:lang w:val="en-US"/>
        </w:rPr>
        <w:lastRenderedPageBreak/>
        <w:t>III.</w:t>
      </w:r>
      <w:r>
        <w:rPr>
          <w:rFonts w:asciiTheme="majorHAnsi" w:hAnsiTheme="majorHAnsi" w:cstheme="majorHAnsi"/>
          <w:b/>
          <w:bCs/>
          <w:sz w:val="28"/>
          <w:szCs w:val="28"/>
          <w:lang w:val="en-US"/>
        </w:rPr>
        <w:t xml:space="preserve"> </w:t>
      </w:r>
      <w:r w:rsidR="001A0A34" w:rsidRPr="00A85DF3">
        <w:rPr>
          <w:rFonts w:asciiTheme="majorHAnsi" w:hAnsiTheme="majorHAnsi" w:cstheme="majorHAnsi"/>
          <w:b/>
          <w:bCs/>
          <w:sz w:val="28"/>
          <w:szCs w:val="28"/>
          <w:lang w:val="en-US"/>
        </w:rPr>
        <w:t>Thực trạng lũy đá cổ hiện nay:</w:t>
      </w:r>
    </w:p>
    <w:p w14:paraId="344A79EB" w14:textId="77777777" w:rsidR="001A0A34" w:rsidRPr="00930F2F" w:rsidRDefault="001A0A34" w:rsidP="00525207">
      <w:pPr>
        <w:pStyle w:val="NormalWeb"/>
        <w:shd w:val="clear" w:color="auto" w:fill="FFFFFF"/>
        <w:spacing w:before="0" w:beforeAutospacing="0" w:after="120" w:afterAutospacing="0" w:line="405" w:lineRule="atLeast"/>
        <w:ind w:firstLine="720"/>
        <w:jc w:val="both"/>
        <w:rPr>
          <w:rFonts w:asciiTheme="majorHAnsi" w:hAnsiTheme="majorHAnsi" w:cstheme="majorHAnsi"/>
          <w:color w:val="343A40"/>
          <w:sz w:val="28"/>
          <w:szCs w:val="28"/>
        </w:rPr>
      </w:pPr>
      <w:r w:rsidRPr="00930F2F">
        <w:rPr>
          <w:rFonts w:asciiTheme="majorHAnsi" w:hAnsiTheme="majorHAnsi" w:cstheme="majorHAnsi"/>
          <w:color w:val="343A40"/>
          <w:sz w:val="28"/>
          <w:szCs w:val="28"/>
        </w:rPr>
        <w:t>Hiện nay, tại xã Kỳ Lạc còn khoảng hơn 1,5km thành đá còn nguyên vẹn. Điểm bắt đầu thành đá cổ là chân dốc Đèo Bụt (xã Kỳ Lạc), kéo dài khoảng 1,5km men theo sườn núi lên đỉnh đèo thuộc núi Trầm Hương (nằm trong dãy Hoành Sơn).</w:t>
      </w:r>
    </w:p>
    <w:p w14:paraId="11001771" w14:textId="348FD371" w:rsidR="004F65AF" w:rsidRPr="00930F2F" w:rsidRDefault="004F65AF" w:rsidP="00525207">
      <w:pPr>
        <w:spacing w:after="120"/>
        <w:ind w:firstLine="720"/>
        <w:jc w:val="both"/>
        <w:rPr>
          <w:rFonts w:asciiTheme="majorHAnsi" w:hAnsiTheme="majorHAnsi" w:cstheme="majorHAnsi"/>
          <w:color w:val="333333"/>
          <w:sz w:val="28"/>
          <w:szCs w:val="28"/>
          <w:lang w:val="en-US"/>
        </w:rPr>
      </w:pPr>
      <w:r w:rsidRPr="00930F2F">
        <w:rPr>
          <w:rFonts w:asciiTheme="majorHAnsi" w:hAnsiTheme="majorHAnsi" w:cstheme="majorHAnsi"/>
          <w:color w:val="333333"/>
          <w:sz w:val="28"/>
          <w:szCs w:val="28"/>
        </w:rPr>
        <w:t>Theo quyết định, công trình tu bổ, tôn tạo di tích lũy đá cổ huyện Kỳ Anh - hạng mục hàng rào bảo vệ lũy đá cổ có tổng mức đầu tư là 2 tỷ đồng từ nguồn ngân sách tỉnh, do UBND xã Kỳ Lạc làm chủ đầu tư. Thời gian thực hiện năm 2019. Với mục tiêu đầu tư là bảo vệ di tích quốc gia lũy đá cổ ở xã Kỳ Lạc, công trình bao gồm các hạng mục: Phát quang bụi rậm, đào san đất tạo mặt bằng, làm mới hàng rào bao quanh lũy đá cổ cao 1,5m (móng trụ hàng rào bằng bê tông, trụ hàng rào bằng ống thép mạ kẽm, hàng rào bằng lưới B40 khung bằng ống thép mạ kẽm).</w:t>
      </w:r>
      <w:r w:rsidRPr="00930F2F">
        <w:rPr>
          <w:rFonts w:asciiTheme="majorHAnsi" w:hAnsiTheme="majorHAnsi" w:cstheme="majorHAnsi"/>
          <w:color w:val="333333"/>
          <w:sz w:val="28"/>
          <w:szCs w:val="28"/>
          <w:lang w:val="en-US"/>
        </w:rPr>
        <w:t xml:space="preserve"> </w:t>
      </w:r>
    </w:p>
    <w:p w14:paraId="798DB7BF" w14:textId="028E0EE0" w:rsidR="00BC7AE6" w:rsidRPr="00930F2F" w:rsidRDefault="00BC7AE6" w:rsidP="00525207">
      <w:pPr>
        <w:spacing w:after="120"/>
        <w:ind w:firstLine="720"/>
        <w:jc w:val="both"/>
        <w:rPr>
          <w:rFonts w:asciiTheme="majorHAnsi" w:hAnsiTheme="majorHAnsi" w:cstheme="majorHAnsi"/>
          <w:color w:val="343A40"/>
          <w:sz w:val="28"/>
          <w:szCs w:val="28"/>
          <w:shd w:val="clear" w:color="auto" w:fill="FFFFFF"/>
        </w:rPr>
      </w:pPr>
      <w:r w:rsidRPr="00930F2F">
        <w:rPr>
          <w:rFonts w:asciiTheme="majorHAnsi" w:hAnsiTheme="majorHAnsi" w:cstheme="majorHAnsi"/>
          <w:b/>
          <w:bCs/>
          <w:color w:val="333333"/>
          <w:sz w:val="28"/>
          <w:szCs w:val="28"/>
          <w:lang w:val="en-US"/>
        </w:rPr>
        <w:t>- Về thực trạng hiện nay</w:t>
      </w:r>
      <w:r w:rsidRPr="00930F2F">
        <w:rPr>
          <w:rFonts w:asciiTheme="majorHAnsi" w:hAnsiTheme="majorHAnsi" w:cstheme="majorHAnsi"/>
          <w:color w:val="333333"/>
          <w:sz w:val="28"/>
          <w:szCs w:val="28"/>
          <w:lang w:val="en-US"/>
        </w:rPr>
        <w:t xml:space="preserve">: </w:t>
      </w:r>
      <w:r w:rsidR="004F65AF" w:rsidRPr="00930F2F">
        <w:rPr>
          <w:rFonts w:asciiTheme="majorHAnsi" w:hAnsiTheme="majorHAnsi" w:cstheme="majorHAnsi"/>
          <w:color w:val="333333"/>
          <w:sz w:val="28"/>
          <w:szCs w:val="28"/>
          <w:lang w:val="en-US"/>
        </w:rPr>
        <w:t xml:space="preserve">Đến nay các hạng mục đã xuống cấp như: </w:t>
      </w:r>
      <w:r w:rsidRPr="00930F2F">
        <w:rPr>
          <w:rFonts w:asciiTheme="majorHAnsi" w:hAnsiTheme="majorHAnsi" w:cstheme="majorHAnsi"/>
          <w:color w:val="343A40"/>
          <w:sz w:val="28"/>
          <w:szCs w:val="28"/>
          <w:shd w:val="clear" w:color="auto" w:fill="FFFFFF"/>
        </w:rPr>
        <w:t>Tuyến đường đi bộ dưới chân lũy đá và cả bản thân hệ thống lũy đá đã bị rêu phong, cây cối, cỏ dại mọc bao phủ; nhiều đoạn lũy, lỗ ô vuông, bậc tam cấp, hộc đóng quân… đã bị cây cối “bao vây” che mất dấu</w:t>
      </w:r>
      <w:r w:rsidR="000D0EC8">
        <w:rPr>
          <w:rFonts w:asciiTheme="majorHAnsi" w:hAnsiTheme="majorHAnsi" w:cstheme="majorHAnsi"/>
          <w:color w:val="343A40"/>
          <w:sz w:val="28"/>
          <w:szCs w:val="28"/>
          <w:shd w:val="clear" w:color="auto" w:fill="FFFFFF"/>
          <w:lang w:val="en-US"/>
        </w:rPr>
        <w:t xml:space="preserve"> tích</w:t>
      </w:r>
      <w:r w:rsidRPr="00930F2F">
        <w:rPr>
          <w:rFonts w:asciiTheme="majorHAnsi" w:hAnsiTheme="majorHAnsi" w:cstheme="majorHAnsi"/>
          <w:color w:val="343A40"/>
          <w:sz w:val="28"/>
          <w:szCs w:val="28"/>
          <w:shd w:val="clear" w:color="auto" w:fill="FFFFFF"/>
          <w:lang w:val="en-US"/>
        </w:rPr>
        <w:t>. N</w:t>
      </w:r>
      <w:r w:rsidRPr="00930F2F">
        <w:rPr>
          <w:rFonts w:asciiTheme="majorHAnsi" w:hAnsiTheme="majorHAnsi" w:cstheme="majorHAnsi"/>
          <w:color w:val="343A40"/>
          <w:sz w:val="28"/>
          <w:szCs w:val="28"/>
          <w:shd w:val="clear" w:color="auto" w:fill="FFFFFF"/>
        </w:rPr>
        <w:t>gay phía chân lũy, bề mặt lũy nhiều lớp đá đã bị phá vỡ và xuống cấp nghiêm trọng.</w:t>
      </w:r>
    </w:p>
    <w:p w14:paraId="75E57346" w14:textId="0961CBCC" w:rsidR="000D0EC8" w:rsidRDefault="00BC7AE6" w:rsidP="00525207">
      <w:pPr>
        <w:spacing w:after="120"/>
        <w:ind w:firstLine="720"/>
        <w:jc w:val="both"/>
        <w:rPr>
          <w:rFonts w:asciiTheme="majorHAnsi" w:hAnsiTheme="majorHAnsi" w:cstheme="majorHAnsi"/>
          <w:sz w:val="28"/>
          <w:szCs w:val="28"/>
          <w:lang w:val="en-US"/>
        </w:rPr>
      </w:pPr>
      <w:r w:rsidRPr="00930F2F">
        <w:rPr>
          <w:rFonts w:asciiTheme="majorHAnsi" w:hAnsiTheme="majorHAnsi" w:cstheme="majorHAnsi"/>
          <w:b/>
          <w:bCs/>
          <w:color w:val="343A40"/>
          <w:sz w:val="28"/>
          <w:szCs w:val="28"/>
          <w:shd w:val="clear" w:color="auto" w:fill="FFFFFF"/>
          <w:lang w:val="en-US"/>
        </w:rPr>
        <w:t>-</w:t>
      </w:r>
      <w:r w:rsidRPr="00930F2F">
        <w:rPr>
          <w:rFonts w:asciiTheme="majorHAnsi" w:hAnsiTheme="majorHAnsi" w:cstheme="majorHAnsi"/>
          <w:b/>
          <w:bCs/>
          <w:sz w:val="28"/>
          <w:szCs w:val="28"/>
          <w:lang w:val="en-US"/>
        </w:rPr>
        <w:t xml:space="preserve"> Về công tác Quản lý:</w:t>
      </w:r>
      <w:r w:rsidRPr="00930F2F">
        <w:rPr>
          <w:rFonts w:asciiTheme="majorHAnsi" w:hAnsiTheme="majorHAnsi" w:cstheme="majorHAnsi"/>
          <w:sz w:val="28"/>
          <w:szCs w:val="28"/>
          <w:lang w:val="en-US"/>
        </w:rPr>
        <w:t xml:space="preserve"> Từ khi được công nhận di tích lịch sữ lũy đá cổ Kỳ Anh thì </w:t>
      </w:r>
      <w:r w:rsidR="000D0EC8">
        <w:rPr>
          <w:rFonts w:asciiTheme="majorHAnsi" w:hAnsiTheme="majorHAnsi" w:cstheme="majorHAnsi"/>
          <w:sz w:val="28"/>
          <w:szCs w:val="28"/>
          <w:lang w:val="en-US"/>
        </w:rPr>
        <w:t xml:space="preserve">chính quyền địa phương </w:t>
      </w:r>
      <w:r w:rsidRPr="00930F2F">
        <w:rPr>
          <w:rFonts w:asciiTheme="majorHAnsi" w:hAnsiTheme="majorHAnsi" w:cstheme="majorHAnsi"/>
          <w:sz w:val="28"/>
          <w:szCs w:val="28"/>
          <w:lang w:val="en-US"/>
        </w:rPr>
        <w:t xml:space="preserve">đã </w:t>
      </w:r>
      <w:r w:rsidR="000D0EC8">
        <w:rPr>
          <w:rFonts w:asciiTheme="majorHAnsi" w:hAnsiTheme="majorHAnsi" w:cstheme="majorHAnsi"/>
          <w:sz w:val="28"/>
          <w:szCs w:val="28"/>
          <w:lang w:val="en-US"/>
        </w:rPr>
        <w:t xml:space="preserve">xây dựng kế hoạch bảo vệ, </w:t>
      </w:r>
      <w:r w:rsidRPr="00930F2F">
        <w:rPr>
          <w:rFonts w:asciiTheme="majorHAnsi" w:hAnsiTheme="majorHAnsi" w:cstheme="majorHAnsi"/>
          <w:sz w:val="28"/>
          <w:szCs w:val="28"/>
          <w:lang w:val="en-US"/>
        </w:rPr>
        <w:t xml:space="preserve">giao cho Đoàn thanh niên </w:t>
      </w:r>
      <w:r w:rsidR="000D0EC8">
        <w:rPr>
          <w:rFonts w:asciiTheme="majorHAnsi" w:hAnsiTheme="majorHAnsi" w:cstheme="majorHAnsi"/>
          <w:sz w:val="28"/>
          <w:szCs w:val="28"/>
          <w:lang w:val="en-US"/>
        </w:rPr>
        <w:t>Cộ</w:t>
      </w:r>
      <w:r w:rsidRPr="00930F2F">
        <w:rPr>
          <w:rFonts w:asciiTheme="majorHAnsi" w:hAnsiTheme="majorHAnsi" w:cstheme="majorHAnsi"/>
          <w:sz w:val="28"/>
          <w:szCs w:val="28"/>
          <w:lang w:val="en-US"/>
        </w:rPr>
        <w:t xml:space="preserve">ng sản Hồ Chí Minh </w:t>
      </w:r>
      <w:r w:rsidR="00CB15E0">
        <w:rPr>
          <w:rFonts w:asciiTheme="majorHAnsi" w:hAnsiTheme="majorHAnsi" w:cstheme="majorHAnsi"/>
          <w:sz w:val="28"/>
          <w:szCs w:val="28"/>
          <w:lang w:val="en-US"/>
        </w:rPr>
        <w:t xml:space="preserve">xã </w:t>
      </w:r>
      <w:r w:rsidRPr="00930F2F">
        <w:rPr>
          <w:rFonts w:asciiTheme="majorHAnsi" w:hAnsiTheme="majorHAnsi" w:cstheme="majorHAnsi"/>
          <w:sz w:val="28"/>
          <w:szCs w:val="28"/>
          <w:lang w:val="en-US"/>
        </w:rPr>
        <w:t>quản lý, hàng năm phát quang</w:t>
      </w:r>
      <w:r w:rsidR="000D0EC8">
        <w:rPr>
          <w:rFonts w:asciiTheme="majorHAnsi" w:hAnsiTheme="majorHAnsi" w:cstheme="majorHAnsi"/>
          <w:sz w:val="28"/>
          <w:szCs w:val="28"/>
          <w:lang w:val="en-US"/>
        </w:rPr>
        <w:t xml:space="preserve"> tổng dọn vệ sinh</w:t>
      </w:r>
      <w:r w:rsidR="00CB15E0">
        <w:rPr>
          <w:rFonts w:asciiTheme="majorHAnsi" w:hAnsiTheme="majorHAnsi" w:cstheme="majorHAnsi"/>
          <w:sz w:val="28"/>
          <w:szCs w:val="28"/>
          <w:lang w:val="en-US"/>
        </w:rPr>
        <w:t xml:space="preserve"> </w:t>
      </w:r>
      <w:r w:rsidRPr="00930F2F">
        <w:rPr>
          <w:rFonts w:asciiTheme="majorHAnsi" w:hAnsiTheme="majorHAnsi" w:cstheme="majorHAnsi"/>
          <w:sz w:val="28"/>
          <w:szCs w:val="28"/>
          <w:lang w:val="en-US"/>
        </w:rPr>
        <w:t xml:space="preserve">và </w:t>
      </w:r>
      <w:r w:rsidR="000D0EC8">
        <w:rPr>
          <w:rFonts w:asciiTheme="majorHAnsi" w:hAnsiTheme="majorHAnsi" w:cstheme="majorHAnsi"/>
          <w:sz w:val="28"/>
          <w:szCs w:val="28"/>
          <w:lang w:val="en-US"/>
        </w:rPr>
        <w:t xml:space="preserve">cùng với Công chức VHXH </w:t>
      </w:r>
      <w:r w:rsidRPr="00930F2F">
        <w:rPr>
          <w:rFonts w:asciiTheme="majorHAnsi" w:hAnsiTheme="majorHAnsi" w:cstheme="majorHAnsi"/>
          <w:sz w:val="28"/>
          <w:szCs w:val="28"/>
          <w:lang w:val="en-US"/>
        </w:rPr>
        <w:t>hướng dẫn các đoàn tham quan khi đến tham quan tại lũy đá cổ</w:t>
      </w:r>
      <w:r w:rsidR="000D0EC8">
        <w:rPr>
          <w:rFonts w:asciiTheme="majorHAnsi" w:hAnsiTheme="majorHAnsi" w:cstheme="majorHAnsi"/>
          <w:sz w:val="28"/>
          <w:szCs w:val="28"/>
          <w:lang w:val="en-US"/>
        </w:rPr>
        <w:t>.</w:t>
      </w:r>
    </w:p>
    <w:p w14:paraId="0E215DB8" w14:textId="491BE839" w:rsidR="00BC7AE6" w:rsidRPr="00930F2F" w:rsidRDefault="00BC7AE6" w:rsidP="00525207">
      <w:pPr>
        <w:spacing w:after="120"/>
        <w:ind w:firstLine="720"/>
        <w:jc w:val="both"/>
        <w:rPr>
          <w:rFonts w:asciiTheme="majorHAnsi" w:hAnsiTheme="majorHAnsi" w:cstheme="majorHAnsi"/>
          <w:sz w:val="28"/>
          <w:szCs w:val="28"/>
          <w:lang w:val="en-US"/>
        </w:rPr>
      </w:pPr>
      <w:r w:rsidRPr="00930F2F">
        <w:rPr>
          <w:rFonts w:asciiTheme="majorHAnsi" w:hAnsiTheme="majorHAnsi" w:cstheme="majorHAnsi"/>
          <w:sz w:val="28"/>
          <w:szCs w:val="28"/>
          <w:lang w:val="en-US"/>
        </w:rPr>
        <w:t xml:space="preserve"> </w:t>
      </w:r>
      <w:r w:rsidR="000D0EC8">
        <w:rPr>
          <w:rFonts w:asciiTheme="majorHAnsi" w:hAnsiTheme="majorHAnsi" w:cstheme="majorHAnsi"/>
          <w:sz w:val="28"/>
          <w:szCs w:val="28"/>
          <w:lang w:val="en-US"/>
        </w:rPr>
        <w:t>Năm</w:t>
      </w:r>
      <w:r w:rsidRPr="00930F2F">
        <w:rPr>
          <w:rFonts w:asciiTheme="majorHAnsi" w:hAnsiTheme="majorHAnsi" w:cstheme="majorHAnsi"/>
          <w:sz w:val="28"/>
          <w:szCs w:val="28"/>
          <w:lang w:val="en-US"/>
        </w:rPr>
        <w:t xml:space="preserve"> 2022 </w:t>
      </w:r>
      <w:r w:rsidR="00CB15E0">
        <w:rPr>
          <w:rFonts w:asciiTheme="majorHAnsi" w:hAnsiTheme="majorHAnsi" w:cstheme="majorHAnsi"/>
          <w:sz w:val="28"/>
          <w:szCs w:val="28"/>
          <w:lang w:val="en-US"/>
        </w:rPr>
        <w:t xml:space="preserve">cùng với các đơn vị tài trợ xã </w:t>
      </w:r>
      <w:r w:rsidRPr="00930F2F">
        <w:rPr>
          <w:rFonts w:asciiTheme="majorHAnsi" w:hAnsiTheme="majorHAnsi" w:cstheme="majorHAnsi"/>
          <w:sz w:val="28"/>
          <w:szCs w:val="28"/>
          <w:lang w:val="en-US"/>
        </w:rPr>
        <w:t>đã hoàn thành công trình Cột cờ</w:t>
      </w:r>
      <w:r w:rsidR="00F95B0B">
        <w:rPr>
          <w:rFonts w:asciiTheme="majorHAnsi" w:hAnsiTheme="majorHAnsi" w:cstheme="majorHAnsi"/>
          <w:sz w:val="28"/>
          <w:szCs w:val="28"/>
          <w:lang w:val="en-US"/>
        </w:rPr>
        <w:t xml:space="preserve"> tại lũy đá</w:t>
      </w:r>
      <w:r w:rsidRPr="00930F2F">
        <w:rPr>
          <w:rFonts w:asciiTheme="majorHAnsi" w:hAnsiTheme="majorHAnsi" w:cstheme="majorHAnsi"/>
          <w:sz w:val="28"/>
          <w:szCs w:val="28"/>
          <w:lang w:val="en-US"/>
        </w:rPr>
        <w:t xml:space="preserve"> với kinh phí đầu tư 35 triệu đồng </w:t>
      </w:r>
      <w:r w:rsidR="00F95B0B">
        <w:rPr>
          <w:rFonts w:asciiTheme="majorHAnsi" w:hAnsiTheme="majorHAnsi" w:cstheme="majorHAnsi"/>
          <w:sz w:val="28"/>
          <w:szCs w:val="28"/>
          <w:lang w:val="en-US"/>
        </w:rPr>
        <w:t xml:space="preserve">kêu gọi </w:t>
      </w:r>
      <w:r w:rsidRPr="00930F2F">
        <w:rPr>
          <w:rFonts w:asciiTheme="majorHAnsi" w:hAnsiTheme="majorHAnsi" w:cstheme="majorHAnsi"/>
          <w:sz w:val="28"/>
          <w:szCs w:val="28"/>
          <w:lang w:val="en-US"/>
        </w:rPr>
        <w:t>từ nguồn</w:t>
      </w:r>
      <w:r w:rsidR="00F95B0B">
        <w:rPr>
          <w:rFonts w:asciiTheme="majorHAnsi" w:hAnsiTheme="majorHAnsi" w:cstheme="majorHAnsi"/>
          <w:sz w:val="28"/>
          <w:szCs w:val="28"/>
          <w:lang w:val="en-US"/>
        </w:rPr>
        <w:t xml:space="preserve"> </w:t>
      </w:r>
      <w:r w:rsidRPr="00930F2F">
        <w:rPr>
          <w:rFonts w:asciiTheme="majorHAnsi" w:hAnsiTheme="majorHAnsi" w:cstheme="majorHAnsi"/>
          <w:sz w:val="28"/>
          <w:szCs w:val="28"/>
          <w:lang w:val="en-US"/>
        </w:rPr>
        <w:t xml:space="preserve">xã hội hóa. </w:t>
      </w:r>
    </w:p>
    <w:p w14:paraId="2D980773" w14:textId="1C107910" w:rsidR="00881459" w:rsidRPr="00930F2F" w:rsidRDefault="00881459" w:rsidP="00525207">
      <w:pPr>
        <w:spacing w:after="120"/>
        <w:ind w:firstLine="720"/>
        <w:jc w:val="both"/>
        <w:rPr>
          <w:rFonts w:asciiTheme="majorHAnsi" w:hAnsiTheme="majorHAnsi" w:cstheme="majorHAnsi"/>
          <w:b/>
          <w:bCs/>
          <w:sz w:val="28"/>
          <w:szCs w:val="28"/>
          <w:lang w:val="en-US"/>
        </w:rPr>
      </w:pPr>
      <w:r w:rsidRPr="00930F2F">
        <w:rPr>
          <w:rFonts w:asciiTheme="majorHAnsi" w:hAnsiTheme="majorHAnsi" w:cstheme="majorHAnsi"/>
          <w:b/>
          <w:bCs/>
          <w:sz w:val="28"/>
          <w:szCs w:val="28"/>
          <w:lang w:val="en-US"/>
        </w:rPr>
        <w:t>- Những vướng mắc và khó kh</w:t>
      </w:r>
      <w:r w:rsidR="00CB70F6" w:rsidRPr="00930F2F">
        <w:rPr>
          <w:rFonts w:asciiTheme="majorHAnsi" w:hAnsiTheme="majorHAnsi" w:cstheme="majorHAnsi"/>
          <w:b/>
          <w:bCs/>
          <w:sz w:val="28"/>
          <w:szCs w:val="28"/>
          <w:lang w:val="en-US"/>
        </w:rPr>
        <w:t>ă</w:t>
      </w:r>
      <w:r w:rsidRPr="00930F2F">
        <w:rPr>
          <w:rFonts w:asciiTheme="majorHAnsi" w:hAnsiTheme="majorHAnsi" w:cstheme="majorHAnsi"/>
          <w:b/>
          <w:bCs/>
          <w:sz w:val="28"/>
          <w:szCs w:val="28"/>
          <w:lang w:val="en-US"/>
        </w:rPr>
        <w:t>n:</w:t>
      </w:r>
      <w:r w:rsidR="00930F2F" w:rsidRPr="00930F2F">
        <w:rPr>
          <w:rFonts w:asciiTheme="majorHAnsi" w:hAnsiTheme="majorHAnsi" w:cstheme="majorHAnsi"/>
          <w:b/>
          <w:bCs/>
          <w:sz w:val="28"/>
          <w:szCs w:val="28"/>
          <w:lang w:val="en-US"/>
        </w:rPr>
        <w:t xml:space="preserve"> </w:t>
      </w:r>
      <w:r w:rsidRPr="00930F2F">
        <w:rPr>
          <w:rFonts w:asciiTheme="majorHAnsi" w:hAnsiTheme="majorHAnsi" w:cstheme="majorHAnsi"/>
          <w:sz w:val="28"/>
          <w:szCs w:val="28"/>
          <w:lang w:val="en-US"/>
        </w:rPr>
        <w:t xml:space="preserve">Từ khi </w:t>
      </w:r>
      <w:r w:rsidR="00CB70F6" w:rsidRPr="00930F2F">
        <w:rPr>
          <w:rFonts w:asciiTheme="majorHAnsi" w:hAnsiTheme="majorHAnsi" w:cstheme="majorHAnsi"/>
          <w:sz w:val="28"/>
          <w:szCs w:val="28"/>
          <w:lang w:val="en-US"/>
        </w:rPr>
        <w:t>được công nhận di tích lịch sữ cấp quốc gia năm 2014 đến nay công tác quản lý và điều hành khu di tịch găp nhiều khó kh</w:t>
      </w:r>
      <w:r w:rsidR="00A85DF3">
        <w:rPr>
          <w:rFonts w:asciiTheme="majorHAnsi" w:hAnsiTheme="majorHAnsi" w:cstheme="majorHAnsi"/>
          <w:sz w:val="28"/>
          <w:szCs w:val="28"/>
          <w:lang w:val="en-US"/>
        </w:rPr>
        <w:t>ă</w:t>
      </w:r>
      <w:r w:rsidR="00CB70F6" w:rsidRPr="00930F2F">
        <w:rPr>
          <w:rFonts w:asciiTheme="majorHAnsi" w:hAnsiTheme="majorHAnsi" w:cstheme="majorHAnsi"/>
          <w:sz w:val="28"/>
          <w:szCs w:val="28"/>
          <w:lang w:val="en-US"/>
        </w:rPr>
        <w:t>n trong công tác trùng tu</w:t>
      </w:r>
      <w:r w:rsidR="00A85DF3">
        <w:rPr>
          <w:rFonts w:asciiTheme="majorHAnsi" w:hAnsiTheme="majorHAnsi" w:cstheme="majorHAnsi"/>
          <w:sz w:val="28"/>
          <w:szCs w:val="28"/>
          <w:lang w:val="en-US"/>
        </w:rPr>
        <w:t>, bảo dưỡng</w:t>
      </w:r>
      <w:r w:rsidR="00CB70F6" w:rsidRPr="00930F2F">
        <w:rPr>
          <w:rFonts w:asciiTheme="majorHAnsi" w:hAnsiTheme="majorHAnsi" w:cstheme="majorHAnsi"/>
          <w:sz w:val="28"/>
          <w:szCs w:val="28"/>
          <w:lang w:val="en-US"/>
        </w:rPr>
        <w:t xml:space="preserve"> và bảo vệ đặc biệt là </w:t>
      </w:r>
      <w:r w:rsidR="00A85DF3">
        <w:rPr>
          <w:rFonts w:asciiTheme="majorHAnsi" w:hAnsiTheme="majorHAnsi" w:cstheme="majorHAnsi"/>
          <w:sz w:val="28"/>
          <w:szCs w:val="28"/>
          <w:lang w:val="en-US"/>
        </w:rPr>
        <w:t xml:space="preserve">công tác </w:t>
      </w:r>
      <w:r w:rsidR="00CB70F6" w:rsidRPr="00930F2F">
        <w:rPr>
          <w:rFonts w:asciiTheme="majorHAnsi" w:hAnsiTheme="majorHAnsi" w:cstheme="majorHAnsi"/>
          <w:sz w:val="28"/>
          <w:szCs w:val="28"/>
          <w:lang w:val="en-US"/>
        </w:rPr>
        <w:t>quản lý di tích.</w:t>
      </w:r>
      <w:r w:rsidR="00F95B0B">
        <w:rPr>
          <w:rFonts w:asciiTheme="majorHAnsi" w:hAnsiTheme="majorHAnsi" w:cstheme="majorHAnsi"/>
          <w:sz w:val="28"/>
          <w:szCs w:val="28"/>
          <w:lang w:val="en-US"/>
        </w:rPr>
        <w:t xml:space="preserve"> Việc đầu tư để</w:t>
      </w:r>
      <w:r w:rsidR="00CB70F6" w:rsidRPr="00930F2F">
        <w:rPr>
          <w:rFonts w:asciiTheme="majorHAnsi" w:hAnsiTheme="majorHAnsi" w:cstheme="majorHAnsi"/>
          <w:sz w:val="28"/>
          <w:szCs w:val="28"/>
          <w:lang w:val="en-US"/>
        </w:rPr>
        <w:t xml:space="preserve"> bảo tồn</w:t>
      </w:r>
      <w:r w:rsidR="00F95B0B">
        <w:rPr>
          <w:rFonts w:asciiTheme="majorHAnsi" w:hAnsiTheme="majorHAnsi" w:cstheme="majorHAnsi"/>
          <w:sz w:val="28"/>
          <w:szCs w:val="28"/>
          <w:lang w:val="en-US"/>
        </w:rPr>
        <w:t xml:space="preserve"> di tích</w:t>
      </w:r>
      <w:r w:rsidR="00CB70F6" w:rsidRPr="00930F2F">
        <w:rPr>
          <w:rFonts w:asciiTheme="majorHAnsi" w:hAnsiTheme="majorHAnsi" w:cstheme="majorHAnsi"/>
          <w:sz w:val="28"/>
          <w:szCs w:val="28"/>
          <w:lang w:val="en-US"/>
        </w:rPr>
        <w:t xml:space="preserve"> chưa được quan tâm</w:t>
      </w:r>
      <w:r w:rsidR="00F95B0B">
        <w:rPr>
          <w:rFonts w:asciiTheme="majorHAnsi" w:hAnsiTheme="majorHAnsi" w:cstheme="majorHAnsi"/>
          <w:sz w:val="28"/>
          <w:szCs w:val="28"/>
          <w:lang w:val="en-US"/>
        </w:rPr>
        <w:t xml:space="preserve"> nên nhiều hạng mục của di tích </w:t>
      </w:r>
      <w:r w:rsidR="00CB70F6" w:rsidRPr="00930F2F">
        <w:rPr>
          <w:rFonts w:asciiTheme="majorHAnsi" w:hAnsiTheme="majorHAnsi" w:cstheme="majorHAnsi"/>
          <w:sz w:val="28"/>
          <w:szCs w:val="28"/>
          <w:lang w:val="en-US"/>
        </w:rPr>
        <w:t>xuống cấp nghiêm trọng theo thời gian.</w:t>
      </w:r>
    </w:p>
    <w:p w14:paraId="67743923" w14:textId="77777777" w:rsidR="00F95B0B" w:rsidRDefault="00CB70F6" w:rsidP="00525207">
      <w:pPr>
        <w:spacing w:after="120"/>
        <w:ind w:firstLine="720"/>
        <w:jc w:val="both"/>
        <w:rPr>
          <w:rFonts w:asciiTheme="majorHAnsi" w:hAnsiTheme="majorHAnsi" w:cstheme="majorHAnsi"/>
          <w:b/>
          <w:bCs/>
          <w:sz w:val="28"/>
          <w:szCs w:val="28"/>
          <w:lang w:val="en-US"/>
        </w:rPr>
      </w:pPr>
      <w:r w:rsidRPr="00930F2F">
        <w:rPr>
          <w:rFonts w:asciiTheme="majorHAnsi" w:hAnsiTheme="majorHAnsi" w:cstheme="majorHAnsi"/>
          <w:b/>
          <w:bCs/>
          <w:sz w:val="28"/>
          <w:szCs w:val="28"/>
          <w:lang w:val="en-US"/>
        </w:rPr>
        <w:t>- Đề xuất:</w:t>
      </w:r>
      <w:r w:rsidR="00930F2F" w:rsidRPr="00930F2F">
        <w:rPr>
          <w:rFonts w:asciiTheme="majorHAnsi" w:hAnsiTheme="majorHAnsi" w:cstheme="majorHAnsi"/>
          <w:b/>
          <w:bCs/>
          <w:sz w:val="28"/>
          <w:szCs w:val="28"/>
          <w:lang w:val="en-US"/>
        </w:rPr>
        <w:t xml:space="preserve"> </w:t>
      </w:r>
      <w:r w:rsidR="00F95B0B">
        <w:rPr>
          <w:rFonts w:asciiTheme="majorHAnsi" w:hAnsiTheme="majorHAnsi" w:cstheme="majorHAnsi"/>
          <w:b/>
          <w:bCs/>
          <w:sz w:val="28"/>
          <w:szCs w:val="28"/>
          <w:lang w:val="en-US"/>
        </w:rPr>
        <w:t xml:space="preserve"> </w:t>
      </w:r>
    </w:p>
    <w:p w14:paraId="417584D2" w14:textId="34D7484F" w:rsidR="00CB70F6" w:rsidRPr="00F95B0B" w:rsidRDefault="00F95B0B" w:rsidP="00525207">
      <w:pPr>
        <w:spacing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Để Lũy đá thực sự là</w:t>
      </w:r>
      <w:r w:rsidRPr="00930F2F">
        <w:rPr>
          <w:rFonts w:asciiTheme="majorHAnsi" w:hAnsiTheme="majorHAnsi" w:cstheme="majorHAnsi"/>
          <w:sz w:val="28"/>
          <w:szCs w:val="28"/>
          <w:lang w:val="en-US"/>
        </w:rPr>
        <w:t xml:space="preserve"> điểm đến</w:t>
      </w:r>
      <w:r>
        <w:rPr>
          <w:rFonts w:asciiTheme="majorHAnsi" w:hAnsiTheme="majorHAnsi" w:cstheme="majorHAnsi"/>
          <w:sz w:val="28"/>
          <w:szCs w:val="28"/>
          <w:lang w:val="en-US"/>
        </w:rPr>
        <w:t xml:space="preserve"> tham quan trải nghiệm của người dân và du khách cũng như để tôn tạo, nâng cấp giữ gìn di tích lũy đá UBND xã đề nghị cấp trên xem xét hỗ trợ kinh phí để xây dựng các hạng mục như: T</w:t>
      </w:r>
      <w:r w:rsidR="00930F2F" w:rsidRPr="00930F2F">
        <w:rPr>
          <w:rFonts w:asciiTheme="majorHAnsi" w:hAnsiTheme="majorHAnsi" w:cstheme="majorHAnsi"/>
          <w:sz w:val="28"/>
          <w:szCs w:val="28"/>
          <w:lang w:val="en-US"/>
        </w:rPr>
        <w:t>uyến đường đi lên lũy</w:t>
      </w:r>
      <w:r>
        <w:rPr>
          <w:rFonts w:asciiTheme="majorHAnsi" w:hAnsiTheme="majorHAnsi" w:cstheme="majorHAnsi"/>
          <w:sz w:val="28"/>
          <w:szCs w:val="28"/>
          <w:lang w:val="en-US"/>
        </w:rPr>
        <w:t xml:space="preserve"> đá,</w:t>
      </w:r>
      <w:r w:rsidR="00930F2F" w:rsidRPr="00930F2F">
        <w:rPr>
          <w:rFonts w:asciiTheme="majorHAnsi" w:hAnsiTheme="majorHAnsi" w:cstheme="majorHAnsi"/>
          <w:sz w:val="28"/>
          <w:szCs w:val="28"/>
          <w:lang w:val="en-US"/>
        </w:rPr>
        <w:t xml:space="preserve"> </w:t>
      </w:r>
      <w:r w:rsidR="00A85DF3">
        <w:rPr>
          <w:rFonts w:asciiTheme="majorHAnsi" w:hAnsiTheme="majorHAnsi" w:cstheme="majorHAnsi"/>
          <w:sz w:val="28"/>
          <w:szCs w:val="28"/>
          <w:lang w:val="en-US"/>
        </w:rPr>
        <w:t>H</w:t>
      </w:r>
      <w:r w:rsidR="00930F2F" w:rsidRPr="00930F2F">
        <w:rPr>
          <w:rFonts w:asciiTheme="majorHAnsi" w:hAnsiTheme="majorHAnsi" w:cstheme="majorHAnsi"/>
          <w:sz w:val="28"/>
          <w:szCs w:val="28"/>
          <w:lang w:val="en-US"/>
        </w:rPr>
        <w:t>ốc đóng quân, b</w:t>
      </w:r>
      <w:r w:rsidR="00A85DF3">
        <w:rPr>
          <w:rFonts w:asciiTheme="majorHAnsi" w:hAnsiTheme="majorHAnsi" w:cstheme="majorHAnsi"/>
          <w:sz w:val="28"/>
          <w:szCs w:val="28"/>
          <w:lang w:val="en-US"/>
        </w:rPr>
        <w:t>ậ</w:t>
      </w:r>
      <w:r w:rsidR="00930F2F" w:rsidRPr="00930F2F">
        <w:rPr>
          <w:rFonts w:asciiTheme="majorHAnsi" w:hAnsiTheme="majorHAnsi" w:cstheme="majorHAnsi"/>
          <w:sz w:val="28"/>
          <w:szCs w:val="28"/>
          <w:lang w:val="en-US"/>
        </w:rPr>
        <w:t>c tam cấp</w:t>
      </w:r>
      <w:r>
        <w:rPr>
          <w:rFonts w:asciiTheme="majorHAnsi" w:hAnsiTheme="majorHAnsi" w:cstheme="majorHAnsi"/>
          <w:sz w:val="28"/>
          <w:szCs w:val="28"/>
          <w:lang w:val="en-US"/>
        </w:rPr>
        <w:t>,</w:t>
      </w:r>
      <w:r w:rsidR="00930F2F" w:rsidRPr="00930F2F">
        <w:rPr>
          <w:rFonts w:asciiTheme="majorHAnsi" w:hAnsiTheme="majorHAnsi" w:cstheme="majorHAnsi"/>
          <w:sz w:val="28"/>
          <w:szCs w:val="28"/>
          <w:lang w:val="en-US"/>
        </w:rPr>
        <w:t xml:space="preserve"> tường thành một số nơi bị sạt lỡ</w:t>
      </w:r>
      <w:r w:rsidR="00A85DF3">
        <w:rPr>
          <w:rFonts w:asciiTheme="majorHAnsi" w:hAnsiTheme="majorHAnsi" w:cstheme="majorHAnsi"/>
          <w:sz w:val="28"/>
          <w:szCs w:val="28"/>
          <w:lang w:val="en-US"/>
        </w:rPr>
        <w:t xml:space="preserve"> xuống cấp nghiêm trọng</w:t>
      </w:r>
      <w:r>
        <w:rPr>
          <w:rFonts w:asciiTheme="majorHAnsi" w:hAnsiTheme="majorHAnsi" w:cstheme="majorHAnsi"/>
          <w:sz w:val="28"/>
          <w:szCs w:val="28"/>
          <w:lang w:val="en-US"/>
        </w:rPr>
        <w:t>, bãi để xe cho du khách tham quan..</w:t>
      </w:r>
      <w:r w:rsidR="00930F2F" w:rsidRPr="00930F2F">
        <w:rPr>
          <w:rFonts w:asciiTheme="majorHAnsi" w:hAnsiTheme="majorHAnsi" w:cstheme="majorHAnsi"/>
          <w:sz w:val="28"/>
          <w:szCs w:val="28"/>
          <w:lang w:val="en-US"/>
        </w:rPr>
        <w:t xml:space="preserve">. </w:t>
      </w:r>
    </w:p>
    <w:p w14:paraId="3C2203CA" w14:textId="483D2073" w:rsidR="00930F2F" w:rsidRPr="00930F2F" w:rsidRDefault="00930F2F" w:rsidP="00525207">
      <w:pPr>
        <w:spacing w:after="120"/>
        <w:ind w:firstLine="720"/>
        <w:jc w:val="both"/>
        <w:rPr>
          <w:rFonts w:asciiTheme="majorHAnsi" w:hAnsiTheme="majorHAnsi" w:cstheme="majorHAnsi"/>
          <w:sz w:val="28"/>
          <w:szCs w:val="28"/>
          <w:lang w:val="en-US"/>
        </w:rPr>
      </w:pPr>
      <w:r w:rsidRPr="00930F2F">
        <w:rPr>
          <w:rFonts w:asciiTheme="majorHAnsi" w:hAnsiTheme="majorHAnsi" w:cstheme="majorHAnsi"/>
          <w:sz w:val="28"/>
          <w:szCs w:val="28"/>
          <w:lang w:val="en-US"/>
        </w:rPr>
        <w:lastRenderedPageBreak/>
        <w:t xml:space="preserve">Trên đây là báo cáo </w:t>
      </w:r>
      <w:r w:rsidR="00525207">
        <w:rPr>
          <w:rFonts w:asciiTheme="majorHAnsi" w:hAnsiTheme="majorHAnsi" w:cstheme="majorHAnsi"/>
          <w:sz w:val="28"/>
          <w:szCs w:val="28"/>
          <w:lang w:val="en-US"/>
        </w:rPr>
        <w:t>về</w:t>
      </w:r>
      <w:r w:rsidRPr="00930F2F">
        <w:rPr>
          <w:rFonts w:asciiTheme="majorHAnsi" w:hAnsiTheme="majorHAnsi" w:cstheme="majorHAnsi"/>
          <w:sz w:val="28"/>
          <w:szCs w:val="28"/>
          <w:lang w:val="en-US"/>
        </w:rPr>
        <w:t xml:space="preserve"> </w:t>
      </w:r>
      <w:r w:rsidR="00CB15E0">
        <w:rPr>
          <w:rFonts w:asciiTheme="majorHAnsi" w:hAnsiTheme="majorHAnsi" w:cstheme="majorHAnsi"/>
          <w:sz w:val="28"/>
          <w:szCs w:val="28"/>
          <w:lang w:val="en-US"/>
        </w:rPr>
        <w:t xml:space="preserve">tình hình </w:t>
      </w:r>
      <w:r w:rsidRPr="00930F2F">
        <w:rPr>
          <w:rFonts w:asciiTheme="majorHAnsi" w:hAnsiTheme="majorHAnsi" w:cstheme="majorHAnsi"/>
          <w:sz w:val="28"/>
          <w:szCs w:val="28"/>
          <w:lang w:val="en-US"/>
        </w:rPr>
        <w:t xml:space="preserve">di tích lịch sữ Lũy đá cổ Kỳ Anh nằm trên địa phận xã Kỳ Lạc. </w:t>
      </w:r>
      <w:r w:rsidR="00F95B0B">
        <w:rPr>
          <w:rFonts w:asciiTheme="majorHAnsi" w:hAnsiTheme="majorHAnsi" w:cstheme="majorHAnsi"/>
          <w:sz w:val="28"/>
          <w:szCs w:val="28"/>
          <w:lang w:val="en-US"/>
        </w:rPr>
        <w:t>K</w:t>
      </w:r>
      <w:r w:rsidRPr="00930F2F">
        <w:rPr>
          <w:rFonts w:asciiTheme="majorHAnsi" w:hAnsiTheme="majorHAnsi" w:cstheme="majorHAnsi"/>
          <w:sz w:val="28"/>
          <w:szCs w:val="28"/>
          <w:lang w:val="en-US"/>
        </w:rPr>
        <w:t>ính mong các cơ quan ch</w:t>
      </w:r>
      <w:r w:rsidR="00F95B0B">
        <w:rPr>
          <w:rFonts w:asciiTheme="majorHAnsi" w:hAnsiTheme="majorHAnsi" w:cstheme="majorHAnsi"/>
          <w:sz w:val="28"/>
          <w:szCs w:val="28"/>
          <w:lang w:val="en-US"/>
        </w:rPr>
        <w:t xml:space="preserve">ức </w:t>
      </w:r>
      <w:r w:rsidRPr="00930F2F">
        <w:rPr>
          <w:rFonts w:asciiTheme="majorHAnsi" w:hAnsiTheme="majorHAnsi" w:cstheme="majorHAnsi"/>
          <w:sz w:val="28"/>
          <w:szCs w:val="28"/>
          <w:lang w:val="en-US"/>
        </w:rPr>
        <w:t xml:space="preserve">năng và </w:t>
      </w:r>
      <w:r w:rsidR="00F95B0B">
        <w:rPr>
          <w:rFonts w:asciiTheme="majorHAnsi" w:hAnsiTheme="majorHAnsi" w:cstheme="majorHAnsi"/>
          <w:sz w:val="28"/>
          <w:szCs w:val="28"/>
          <w:lang w:val="en-US"/>
        </w:rPr>
        <w:t>c</w:t>
      </w:r>
      <w:r w:rsidR="000C6F61">
        <w:rPr>
          <w:rFonts w:asciiTheme="majorHAnsi" w:hAnsiTheme="majorHAnsi" w:cstheme="majorHAnsi"/>
          <w:sz w:val="28"/>
          <w:szCs w:val="28"/>
          <w:lang w:val="en-US"/>
        </w:rPr>
        <w:t>ấ</w:t>
      </w:r>
      <w:r w:rsidRPr="00930F2F">
        <w:rPr>
          <w:rFonts w:asciiTheme="majorHAnsi" w:hAnsiTheme="majorHAnsi" w:cstheme="majorHAnsi"/>
          <w:sz w:val="28"/>
          <w:szCs w:val="28"/>
          <w:lang w:val="en-US"/>
        </w:rPr>
        <w:t>p trên quan tâm tạo điều kiện để</w:t>
      </w:r>
      <w:r w:rsidR="00525207">
        <w:rPr>
          <w:rFonts w:asciiTheme="majorHAnsi" w:hAnsiTheme="majorHAnsi" w:cstheme="majorHAnsi"/>
          <w:sz w:val="28"/>
          <w:szCs w:val="28"/>
          <w:lang w:val="en-US"/>
        </w:rPr>
        <w:t xml:space="preserve"> phát huy vai trò lợi thế của di tích lịch sử cấp Quốc gia.</w:t>
      </w:r>
    </w:p>
    <w:p w14:paraId="66415708" w14:textId="0B9B4C69" w:rsidR="00930F2F" w:rsidRPr="00F95B0B" w:rsidRDefault="00930F2F" w:rsidP="00525207">
      <w:pPr>
        <w:spacing w:after="120"/>
        <w:ind w:firstLine="720"/>
        <w:jc w:val="both"/>
        <w:rPr>
          <w:rFonts w:asciiTheme="majorHAnsi" w:hAnsiTheme="majorHAnsi" w:cstheme="majorHAnsi"/>
          <w:i/>
          <w:iCs/>
          <w:sz w:val="28"/>
          <w:szCs w:val="28"/>
          <w:lang w:val="en-US"/>
        </w:rPr>
      </w:pPr>
      <w:r w:rsidRPr="00F95B0B">
        <w:rPr>
          <w:rFonts w:asciiTheme="majorHAnsi" w:hAnsiTheme="majorHAnsi" w:cstheme="majorHAnsi"/>
          <w:i/>
          <w:iCs/>
          <w:sz w:val="28"/>
          <w:szCs w:val="28"/>
          <w:lang w:val="en-US"/>
        </w:rPr>
        <w:t>Xin chân thành cảm ơn./.</w:t>
      </w:r>
    </w:p>
    <w:tbl>
      <w:tblPr>
        <w:tblW w:w="5000" w:type="pct"/>
        <w:tblLook w:val="04A0" w:firstRow="1" w:lastRow="0" w:firstColumn="1" w:lastColumn="0" w:noHBand="0" w:noVBand="1"/>
      </w:tblPr>
      <w:tblGrid>
        <w:gridCol w:w="3432"/>
        <w:gridCol w:w="267"/>
        <w:gridCol w:w="5327"/>
      </w:tblGrid>
      <w:tr w:rsidR="00930F2F" w:rsidRPr="00930F2F" w14:paraId="198C9EB2" w14:textId="77777777" w:rsidTr="006A1A14">
        <w:tc>
          <w:tcPr>
            <w:tcW w:w="1901" w:type="pct"/>
            <w:shd w:val="clear" w:color="auto" w:fill="auto"/>
          </w:tcPr>
          <w:p w14:paraId="1A081518" w14:textId="77777777" w:rsidR="00930F2F" w:rsidRPr="00930F2F" w:rsidRDefault="00930F2F" w:rsidP="00930F2F">
            <w:pPr>
              <w:spacing w:after="0" w:line="240" w:lineRule="auto"/>
              <w:jc w:val="both"/>
              <w:rPr>
                <w:rFonts w:ascii="Times New Roman" w:eastAsia="Calibri" w:hAnsi="Times New Roman" w:cs="Cambria"/>
                <w:b/>
                <w:i/>
                <w:iCs/>
                <w:sz w:val="26"/>
                <w:szCs w:val="26"/>
              </w:rPr>
            </w:pPr>
            <w:r w:rsidRPr="00930F2F">
              <w:rPr>
                <w:rFonts w:ascii="Times New Roman" w:eastAsia="Calibri" w:hAnsi="Times New Roman" w:cs="Cambria"/>
                <w:b/>
                <w:bCs/>
                <w:i/>
                <w:iCs/>
                <w:sz w:val="24"/>
                <w:szCs w:val="24"/>
              </w:rPr>
              <w:t>Nơi nhận</w:t>
            </w:r>
            <w:r w:rsidRPr="00930F2F">
              <w:rPr>
                <w:rFonts w:ascii="Times New Roman" w:eastAsia="Calibri" w:hAnsi="Times New Roman" w:cs="Cambria"/>
                <w:b/>
                <w:i/>
                <w:iCs/>
                <w:sz w:val="24"/>
                <w:szCs w:val="24"/>
              </w:rPr>
              <w:t>:</w:t>
            </w:r>
          </w:p>
          <w:p w14:paraId="431DF8BC" w14:textId="77777777" w:rsidR="00930F2F" w:rsidRPr="00930F2F" w:rsidRDefault="00930F2F" w:rsidP="00930F2F">
            <w:pPr>
              <w:spacing w:after="0" w:line="240" w:lineRule="auto"/>
              <w:jc w:val="both"/>
              <w:rPr>
                <w:rFonts w:ascii="Times New Roman" w:eastAsia="Calibri" w:hAnsi="Times New Roman" w:cs="Cambria"/>
                <w:lang w:val="en-US"/>
              </w:rPr>
            </w:pPr>
            <w:r w:rsidRPr="00930F2F">
              <w:rPr>
                <w:rFonts w:ascii="Times New Roman" w:eastAsia="Calibri" w:hAnsi="Times New Roman" w:cs="Cambria"/>
              </w:rPr>
              <w:t>-</w:t>
            </w:r>
            <w:r w:rsidRPr="00930F2F">
              <w:rPr>
                <w:rFonts w:ascii="Times New Roman" w:eastAsia="Calibri" w:hAnsi="Times New Roman" w:cs="Cambria"/>
                <w:lang w:val="en-US"/>
              </w:rPr>
              <w:t xml:space="preserve"> Phòng VH-TT huyện;</w:t>
            </w:r>
            <w:r w:rsidRPr="00930F2F">
              <w:rPr>
                <w:rFonts w:ascii="Times New Roman" w:eastAsia="Calibri" w:hAnsi="Times New Roman" w:cs="Cambria"/>
              </w:rPr>
              <w:t xml:space="preserve"> </w:t>
            </w:r>
          </w:p>
          <w:p w14:paraId="691B664B" w14:textId="4642751B" w:rsidR="00930F2F" w:rsidRPr="00930F2F" w:rsidRDefault="00930F2F" w:rsidP="00930F2F">
            <w:pPr>
              <w:spacing w:after="0" w:line="240" w:lineRule="auto"/>
              <w:jc w:val="both"/>
              <w:rPr>
                <w:rFonts w:ascii="Times New Roman" w:eastAsia="Calibri" w:hAnsi="Times New Roman" w:cs="Cambria"/>
              </w:rPr>
            </w:pPr>
            <w:r w:rsidRPr="00930F2F">
              <w:rPr>
                <w:rFonts w:ascii="Times New Roman" w:eastAsia="Calibri" w:hAnsi="Times New Roman" w:cs="Cambria"/>
                <w:lang w:val="en-US"/>
              </w:rPr>
              <w:t xml:space="preserve">- </w:t>
            </w:r>
            <w:r w:rsidRPr="00930F2F">
              <w:rPr>
                <w:rFonts w:ascii="Times New Roman" w:eastAsia="Calibri" w:hAnsi="Times New Roman" w:cs="Cambria"/>
              </w:rPr>
              <w:t xml:space="preserve">Chủ tịch, </w:t>
            </w:r>
            <w:r w:rsidRPr="00930F2F">
              <w:rPr>
                <w:rFonts w:ascii="Times New Roman" w:eastAsia="Calibri" w:hAnsi="Times New Roman" w:cs="Cambria"/>
                <w:lang w:val="en-US"/>
              </w:rPr>
              <w:t>các P</w:t>
            </w:r>
            <w:r w:rsidRPr="00930F2F">
              <w:rPr>
                <w:rFonts w:ascii="Times New Roman" w:eastAsia="Calibri" w:hAnsi="Times New Roman" w:cs="Cambria"/>
              </w:rPr>
              <w:t>CT UBND</w:t>
            </w:r>
            <w:r w:rsidRPr="00930F2F">
              <w:rPr>
                <w:rFonts w:ascii="Times New Roman" w:eastAsia="Calibri" w:hAnsi="Times New Roman" w:cs="Cambria"/>
                <w:lang w:val="en-US"/>
              </w:rPr>
              <w:t xml:space="preserve"> xã</w:t>
            </w:r>
            <w:r w:rsidRPr="00930F2F">
              <w:rPr>
                <w:rFonts w:ascii="Times New Roman" w:eastAsia="Calibri" w:hAnsi="Times New Roman" w:cs="Cambria"/>
              </w:rPr>
              <w:t>;</w:t>
            </w:r>
          </w:p>
          <w:p w14:paraId="5B302CE0" w14:textId="77777777" w:rsidR="00930F2F" w:rsidRPr="00930F2F" w:rsidRDefault="00930F2F" w:rsidP="00930F2F">
            <w:pPr>
              <w:spacing w:after="0" w:line="240" w:lineRule="auto"/>
              <w:jc w:val="both"/>
              <w:rPr>
                <w:rFonts w:ascii="Times New Roman" w:eastAsia="Calibri" w:hAnsi="Times New Roman" w:cs="Cambria"/>
              </w:rPr>
            </w:pPr>
            <w:r w:rsidRPr="00930F2F">
              <w:rPr>
                <w:rFonts w:ascii="Times New Roman" w:eastAsia="Calibri" w:hAnsi="Times New Roman" w:cs="Cambria"/>
              </w:rPr>
              <w:t xml:space="preserve">- Lưu: </w:t>
            </w:r>
            <w:r w:rsidRPr="00930F2F">
              <w:rPr>
                <w:rFonts w:ascii="Times New Roman" w:eastAsia="Calibri" w:hAnsi="Times New Roman" w:cs="Cambria"/>
                <w:lang w:val="en-US"/>
              </w:rPr>
              <w:t>VP UBND</w:t>
            </w:r>
            <w:r w:rsidRPr="00930F2F">
              <w:rPr>
                <w:rFonts w:ascii="Times New Roman" w:eastAsia="Calibri" w:hAnsi="Times New Roman" w:cs="Cambria"/>
              </w:rPr>
              <w:t>.</w:t>
            </w:r>
          </w:p>
          <w:p w14:paraId="62368136" w14:textId="77777777" w:rsidR="00930F2F" w:rsidRPr="00930F2F" w:rsidRDefault="00930F2F" w:rsidP="00930F2F">
            <w:pPr>
              <w:spacing w:after="0" w:line="240" w:lineRule="auto"/>
              <w:jc w:val="both"/>
              <w:rPr>
                <w:rFonts w:ascii="Times New Roman" w:eastAsia="Calibri" w:hAnsi="Times New Roman" w:cs="Times New Roman"/>
                <w:i/>
                <w:spacing w:val="4"/>
              </w:rPr>
            </w:pPr>
          </w:p>
        </w:tc>
        <w:tc>
          <w:tcPr>
            <w:tcW w:w="148" w:type="pct"/>
            <w:shd w:val="clear" w:color="auto" w:fill="auto"/>
          </w:tcPr>
          <w:p w14:paraId="6007EDC6" w14:textId="77777777" w:rsidR="00930F2F" w:rsidRPr="00930F2F" w:rsidRDefault="00930F2F" w:rsidP="00930F2F">
            <w:pPr>
              <w:spacing w:after="0" w:line="240" w:lineRule="auto"/>
              <w:jc w:val="both"/>
              <w:rPr>
                <w:rFonts w:ascii="Times New Roman" w:eastAsia="Calibri" w:hAnsi="Times New Roman" w:cs="Times New Roman"/>
                <w:spacing w:val="4"/>
                <w:sz w:val="32"/>
                <w:szCs w:val="28"/>
              </w:rPr>
            </w:pPr>
          </w:p>
          <w:p w14:paraId="2B39BA1E" w14:textId="77777777" w:rsidR="00930F2F" w:rsidRPr="00930F2F" w:rsidRDefault="00930F2F" w:rsidP="00930F2F">
            <w:pPr>
              <w:spacing w:after="0" w:line="240" w:lineRule="auto"/>
              <w:jc w:val="both"/>
              <w:rPr>
                <w:rFonts w:ascii="Times New Roman" w:eastAsia="Calibri" w:hAnsi="Times New Roman" w:cs="Times New Roman"/>
                <w:spacing w:val="4"/>
                <w:sz w:val="28"/>
                <w:szCs w:val="28"/>
              </w:rPr>
            </w:pPr>
          </w:p>
        </w:tc>
        <w:tc>
          <w:tcPr>
            <w:tcW w:w="2951" w:type="pct"/>
            <w:shd w:val="clear" w:color="auto" w:fill="auto"/>
          </w:tcPr>
          <w:p w14:paraId="60A5EE08" w14:textId="77777777" w:rsidR="00930F2F" w:rsidRPr="00930F2F" w:rsidRDefault="00930F2F" w:rsidP="00930F2F">
            <w:pPr>
              <w:snapToGrid w:val="0"/>
              <w:spacing w:after="0" w:line="240" w:lineRule="auto"/>
              <w:ind w:left="23"/>
              <w:jc w:val="center"/>
              <w:rPr>
                <w:rFonts w:ascii="Times New Roman" w:eastAsia="Calibri" w:hAnsi="Times New Roman" w:cs="Cambria"/>
                <w:b/>
                <w:bCs/>
                <w:sz w:val="28"/>
                <w:szCs w:val="28"/>
                <w:lang w:val="en-US"/>
              </w:rPr>
            </w:pPr>
            <w:r w:rsidRPr="00930F2F">
              <w:rPr>
                <w:rFonts w:ascii="Times New Roman" w:eastAsia="Calibri" w:hAnsi="Times New Roman" w:cs="Cambria"/>
                <w:b/>
                <w:bCs/>
                <w:sz w:val="28"/>
                <w:szCs w:val="28"/>
                <w:lang w:val="en-US"/>
              </w:rPr>
              <w:t>TM. UỶ BAN NHÂN DÂN</w:t>
            </w:r>
          </w:p>
          <w:p w14:paraId="58A9A0A4" w14:textId="77777777" w:rsidR="00930F2F" w:rsidRPr="00930F2F" w:rsidRDefault="00930F2F" w:rsidP="00930F2F">
            <w:pPr>
              <w:snapToGrid w:val="0"/>
              <w:spacing w:after="0" w:line="240" w:lineRule="auto"/>
              <w:ind w:left="23"/>
              <w:jc w:val="center"/>
              <w:rPr>
                <w:rFonts w:ascii="Times New Roman" w:eastAsia="Calibri" w:hAnsi="Times New Roman" w:cs="Cambria"/>
                <w:b/>
                <w:bCs/>
                <w:sz w:val="28"/>
                <w:szCs w:val="28"/>
                <w:lang w:val="en-US"/>
              </w:rPr>
            </w:pPr>
            <w:r w:rsidRPr="00930F2F">
              <w:rPr>
                <w:rFonts w:ascii="Times New Roman" w:eastAsia="Calibri" w:hAnsi="Times New Roman" w:cs="Cambria"/>
                <w:b/>
                <w:bCs/>
                <w:sz w:val="28"/>
                <w:szCs w:val="28"/>
                <w:lang w:val="en-US"/>
              </w:rPr>
              <w:t>KT. CHỦ TỊCH</w:t>
            </w:r>
          </w:p>
          <w:p w14:paraId="7E849774" w14:textId="77777777" w:rsidR="00930F2F" w:rsidRPr="00930F2F" w:rsidRDefault="00930F2F" w:rsidP="00930F2F">
            <w:pPr>
              <w:snapToGrid w:val="0"/>
              <w:spacing w:after="0" w:line="240" w:lineRule="auto"/>
              <w:ind w:left="23"/>
              <w:jc w:val="center"/>
              <w:rPr>
                <w:rFonts w:ascii="Times New Roman" w:eastAsia="Calibri" w:hAnsi="Times New Roman" w:cs="Cambria"/>
                <w:b/>
                <w:bCs/>
                <w:sz w:val="28"/>
                <w:szCs w:val="28"/>
                <w:lang w:val="en-US"/>
              </w:rPr>
            </w:pPr>
            <w:r w:rsidRPr="00930F2F">
              <w:rPr>
                <w:rFonts w:ascii="Times New Roman" w:eastAsia="Calibri" w:hAnsi="Times New Roman" w:cs="Cambria"/>
                <w:b/>
                <w:bCs/>
                <w:sz w:val="28"/>
                <w:szCs w:val="28"/>
                <w:lang w:val="en-US"/>
              </w:rPr>
              <w:t>PHÓ CHỦ TỊCH</w:t>
            </w:r>
          </w:p>
          <w:p w14:paraId="3FB34237" w14:textId="77777777" w:rsidR="00930F2F" w:rsidRPr="00930F2F" w:rsidRDefault="00930F2F" w:rsidP="00930F2F">
            <w:pPr>
              <w:spacing w:after="0" w:line="240" w:lineRule="auto"/>
              <w:jc w:val="center"/>
              <w:rPr>
                <w:rFonts w:ascii="Times New Roman" w:eastAsia="Calibri" w:hAnsi="Times New Roman" w:cs="Cambria"/>
                <w:b/>
                <w:i/>
                <w:sz w:val="28"/>
                <w:szCs w:val="28"/>
                <w:lang w:val="en-US"/>
              </w:rPr>
            </w:pPr>
          </w:p>
          <w:p w14:paraId="5B00023C" w14:textId="77777777" w:rsidR="00930F2F" w:rsidRPr="00930F2F" w:rsidRDefault="00930F2F" w:rsidP="00930F2F">
            <w:pPr>
              <w:spacing w:after="0" w:line="240" w:lineRule="auto"/>
              <w:jc w:val="center"/>
              <w:rPr>
                <w:rFonts w:ascii="Times New Roman" w:eastAsia="Calibri" w:hAnsi="Times New Roman" w:cs="Cambria"/>
                <w:b/>
                <w:i/>
                <w:sz w:val="28"/>
                <w:szCs w:val="28"/>
                <w:lang w:val="en-US"/>
              </w:rPr>
            </w:pPr>
          </w:p>
          <w:p w14:paraId="2A6291DD" w14:textId="0794D004" w:rsidR="00930F2F" w:rsidRDefault="00930F2F" w:rsidP="00930F2F">
            <w:pPr>
              <w:spacing w:after="0" w:line="240" w:lineRule="auto"/>
              <w:jc w:val="center"/>
              <w:rPr>
                <w:rFonts w:ascii="Times New Roman" w:eastAsia="Calibri" w:hAnsi="Times New Roman" w:cs="Cambria"/>
                <w:b/>
                <w:i/>
                <w:sz w:val="28"/>
                <w:szCs w:val="28"/>
                <w:lang w:val="en-US"/>
              </w:rPr>
            </w:pPr>
          </w:p>
          <w:p w14:paraId="629F1A65" w14:textId="77777777" w:rsidR="00525207" w:rsidRPr="00930F2F" w:rsidRDefault="00525207" w:rsidP="00525207">
            <w:pPr>
              <w:spacing w:after="0" w:line="240" w:lineRule="auto"/>
              <w:rPr>
                <w:rFonts w:ascii="Times New Roman" w:eastAsia="Calibri" w:hAnsi="Times New Roman" w:cs="Cambria"/>
                <w:b/>
                <w:i/>
                <w:sz w:val="28"/>
                <w:szCs w:val="28"/>
                <w:lang w:val="en-US"/>
              </w:rPr>
            </w:pPr>
          </w:p>
          <w:p w14:paraId="22828B80" w14:textId="77777777" w:rsidR="00930F2F" w:rsidRPr="00930F2F" w:rsidRDefault="00930F2F" w:rsidP="00930F2F">
            <w:pPr>
              <w:spacing w:after="0" w:line="240" w:lineRule="auto"/>
              <w:jc w:val="center"/>
              <w:rPr>
                <w:rFonts w:ascii="Times New Roman" w:eastAsia="Calibri" w:hAnsi="Times New Roman" w:cs="Cambria"/>
                <w:b/>
                <w:i/>
                <w:sz w:val="28"/>
                <w:szCs w:val="28"/>
                <w:lang w:val="en-US"/>
              </w:rPr>
            </w:pPr>
          </w:p>
          <w:p w14:paraId="052E7A88" w14:textId="77777777" w:rsidR="00930F2F" w:rsidRPr="00930F2F" w:rsidRDefault="00930F2F" w:rsidP="00930F2F">
            <w:pPr>
              <w:spacing w:after="0" w:line="240" w:lineRule="auto"/>
              <w:jc w:val="center"/>
              <w:rPr>
                <w:rFonts w:ascii="Times New Roman" w:eastAsia="Calibri" w:hAnsi="Times New Roman" w:cs="Cambria"/>
                <w:b/>
                <w:i/>
                <w:sz w:val="28"/>
                <w:szCs w:val="28"/>
                <w:lang w:val="en-US"/>
              </w:rPr>
            </w:pPr>
          </w:p>
          <w:p w14:paraId="631F5C64" w14:textId="77777777" w:rsidR="00930F2F" w:rsidRPr="00930F2F" w:rsidRDefault="00930F2F" w:rsidP="00930F2F">
            <w:pPr>
              <w:spacing w:after="0" w:line="240" w:lineRule="auto"/>
              <w:jc w:val="center"/>
              <w:rPr>
                <w:rFonts w:ascii="Times New Roman" w:eastAsia="Calibri" w:hAnsi="Times New Roman" w:cs="Cambria"/>
                <w:b/>
                <w:sz w:val="28"/>
                <w:szCs w:val="28"/>
                <w:lang w:val="en-US"/>
              </w:rPr>
            </w:pPr>
            <w:r w:rsidRPr="00930F2F">
              <w:rPr>
                <w:rFonts w:ascii="Times New Roman" w:eastAsia="Calibri" w:hAnsi="Times New Roman" w:cs="Cambria"/>
                <w:b/>
                <w:sz w:val="28"/>
                <w:szCs w:val="28"/>
                <w:lang w:val="en-US"/>
              </w:rPr>
              <w:t>Nguyễn Văn Cửu</w:t>
            </w:r>
          </w:p>
          <w:p w14:paraId="45284FE1" w14:textId="77777777" w:rsidR="00930F2F" w:rsidRPr="00930F2F" w:rsidRDefault="00930F2F" w:rsidP="00930F2F">
            <w:pPr>
              <w:spacing w:after="0" w:line="240" w:lineRule="auto"/>
              <w:jc w:val="center"/>
              <w:rPr>
                <w:rFonts w:ascii="Times New Roman" w:eastAsia="Calibri" w:hAnsi="Times New Roman" w:cs="Cambria"/>
                <w:b/>
                <w:i/>
                <w:sz w:val="28"/>
                <w:szCs w:val="28"/>
                <w:lang w:val="en-US"/>
              </w:rPr>
            </w:pPr>
          </w:p>
          <w:p w14:paraId="368D45A1" w14:textId="77777777" w:rsidR="00930F2F" w:rsidRPr="00930F2F" w:rsidRDefault="00930F2F" w:rsidP="00930F2F">
            <w:pPr>
              <w:spacing w:after="0" w:line="240" w:lineRule="auto"/>
              <w:jc w:val="center"/>
              <w:rPr>
                <w:rFonts w:ascii="Times New Roman" w:eastAsia="Calibri" w:hAnsi="Times New Roman" w:cs="Cambria"/>
                <w:b/>
                <w:i/>
                <w:sz w:val="28"/>
                <w:szCs w:val="28"/>
                <w:lang w:val="en-US"/>
              </w:rPr>
            </w:pPr>
          </w:p>
          <w:p w14:paraId="64B4F1A0" w14:textId="77777777" w:rsidR="00930F2F" w:rsidRPr="00930F2F" w:rsidRDefault="00930F2F" w:rsidP="00930F2F">
            <w:pPr>
              <w:spacing w:after="0" w:line="240" w:lineRule="auto"/>
              <w:jc w:val="center"/>
              <w:rPr>
                <w:rFonts w:ascii="Times New Roman" w:eastAsia="Calibri" w:hAnsi="Times New Roman" w:cs="Cambria"/>
                <w:b/>
                <w:i/>
                <w:sz w:val="28"/>
                <w:szCs w:val="28"/>
                <w:lang w:val="en-US"/>
              </w:rPr>
            </w:pPr>
          </w:p>
          <w:p w14:paraId="0CA6738D" w14:textId="77777777" w:rsidR="00930F2F" w:rsidRPr="00930F2F" w:rsidRDefault="00930F2F" w:rsidP="00930F2F">
            <w:pPr>
              <w:spacing w:after="0" w:line="240" w:lineRule="auto"/>
              <w:jc w:val="center"/>
              <w:rPr>
                <w:rFonts w:ascii="Times New Roman" w:eastAsia="Calibri" w:hAnsi="Times New Roman" w:cs="Cambria"/>
                <w:b/>
                <w:sz w:val="28"/>
                <w:szCs w:val="28"/>
                <w:lang w:val="de-DE"/>
              </w:rPr>
            </w:pPr>
          </w:p>
          <w:p w14:paraId="68AB9554" w14:textId="77777777" w:rsidR="00930F2F" w:rsidRPr="00930F2F" w:rsidRDefault="00930F2F" w:rsidP="00930F2F">
            <w:pPr>
              <w:spacing w:after="0" w:line="240" w:lineRule="auto"/>
              <w:jc w:val="center"/>
              <w:rPr>
                <w:rFonts w:ascii="Times New Roman" w:eastAsia="Calibri" w:hAnsi="Times New Roman" w:cs="Times New Roman"/>
                <w:spacing w:val="4"/>
                <w:sz w:val="28"/>
                <w:szCs w:val="28"/>
                <w:lang w:val="de-DE"/>
              </w:rPr>
            </w:pPr>
          </w:p>
        </w:tc>
      </w:tr>
    </w:tbl>
    <w:p w14:paraId="5FCF1702" w14:textId="77777777" w:rsidR="00930F2F" w:rsidRPr="00930F2F" w:rsidRDefault="00930F2F" w:rsidP="00930F2F">
      <w:pPr>
        <w:ind w:firstLine="720"/>
        <w:rPr>
          <w:rFonts w:asciiTheme="majorHAnsi" w:hAnsiTheme="majorHAnsi" w:cstheme="majorHAnsi"/>
          <w:b/>
          <w:bCs/>
          <w:sz w:val="28"/>
          <w:szCs w:val="28"/>
          <w:lang w:val="en-US"/>
        </w:rPr>
      </w:pPr>
    </w:p>
    <w:sectPr w:rsidR="00930F2F" w:rsidRPr="00930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1D97"/>
    <w:multiLevelType w:val="hybridMultilevel"/>
    <w:tmpl w:val="F4B0BCFA"/>
    <w:lvl w:ilvl="0" w:tplc="45867E40">
      <w:start w:val="3"/>
      <w:numFmt w:val="bullet"/>
      <w:lvlText w:val="-"/>
      <w:lvlJc w:val="left"/>
      <w:pPr>
        <w:ind w:left="1080" w:hanging="360"/>
      </w:pPr>
      <w:rPr>
        <w:rFonts w:ascii="Times New Roman" w:eastAsiaTheme="minorHAnsi" w:hAnsi="Times New Roman" w:cs="Times New Roman" w:hint="default"/>
        <w:b w:val="0"/>
        <w:color w:val="343A4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AD16781"/>
    <w:multiLevelType w:val="hybridMultilevel"/>
    <w:tmpl w:val="BA98CDEA"/>
    <w:lvl w:ilvl="0" w:tplc="24D0CA12">
      <w:start w:val="2"/>
      <w:numFmt w:val="upperRoman"/>
      <w:lvlText w:val="%1&gt;"/>
      <w:lvlJc w:val="left"/>
      <w:pPr>
        <w:ind w:left="1800" w:hanging="72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308C182B"/>
    <w:multiLevelType w:val="hybridMultilevel"/>
    <w:tmpl w:val="D5F808A4"/>
    <w:lvl w:ilvl="0" w:tplc="3EB06EC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E5F1590"/>
    <w:multiLevelType w:val="hybridMultilevel"/>
    <w:tmpl w:val="0B6EBBD0"/>
    <w:lvl w:ilvl="0" w:tplc="3B965DBA">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51422368"/>
    <w:multiLevelType w:val="hybridMultilevel"/>
    <w:tmpl w:val="5790B5E0"/>
    <w:lvl w:ilvl="0" w:tplc="E4789382">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727A0641"/>
    <w:multiLevelType w:val="hybridMultilevel"/>
    <w:tmpl w:val="F6000130"/>
    <w:lvl w:ilvl="0" w:tplc="2F94861A">
      <w:start w:val="1"/>
      <w:numFmt w:val="upperRoman"/>
      <w:lvlText w:val="%1."/>
      <w:lvlJc w:val="left"/>
      <w:pPr>
        <w:ind w:left="1080" w:hanging="72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6C66D57"/>
    <w:multiLevelType w:val="hybridMultilevel"/>
    <w:tmpl w:val="F69A0736"/>
    <w:lvl w:ilvl="0" w:tplc="3242629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91F6CAD"/>
    <w:multiLevelType w:val="hybridMultilevel"/>
    <w:tmpl w:val="E73ED8CC"/>
    <w:lvl w:ilvl="0" w:tplc="B7F01D0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2084448937">
    <w:abstractNumId w:val="7"/>
  </w:num>
  <w:num w:numId="2" w16cid:durableId="406735397">
    <w:abstractNumId w:val="0"/>
  </w:num>
  <w:num w:numId="3" w16cid:durableId="1471098728">
    <w:abstractNumId w:val="4"/>
  </w:num>
  <w:num w:numId="4" w16cid:durableId="1417088451">
    <w:abstractNumId w:val="3"/>
  </w:num>
  <w:num w:numId="5" w16cid:durableId="983854985">
    <w:abstractNumId w:val="6"/>
  </w:num>
  <w:num w:numId="6" w16cid:durableId="638655496">
    <w:abstractNumId w:val="1"/>
  </w:num>
  <w:num w:numId="7" w16cid:durableId="14814509">
    <w:abstractNumId w:val="2"/>
  </w:num>
  <w:num w:numId="8" w16cid:durableId="351566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34"/>
    <w:rsid w:val="000C6F61"/>
    <w:rsid w:val="000D0EC8"/>
    <w:rsid w:val="001A0A34"/>
    <w:rsid w:val="002E7E51"/>
    <w:rsid w:val="004F65AF"/>
    <w:rsid w:val="00525207"/>
    <w:rsid w:val="00881459"/>
    <w:rsid w:val="00922580"/>
    <w:rsid w:val="00930F2F"/>
    <w:rsid w:val="00A85DF3"/>
    <w:rsid w:val="00BC7AE6"/>
    <w:rsid w:val="00CB15E0"/>
    <w:rsid w:val="00CB70F6"/>
    <w:rsid w:val="00F95B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EF66"/>
  <w15:chartTrackingRefBased/>
  <w15:docId w15:val="{C3A7B4F2-5703-4E6C-89B3-D4CF02D2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A3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A34"/>
    <w:pPr>
      <w:ind w:left="720"/>
      <w:contextualSpacing/>
    </w:pPr>
  </w:style>
  <w:style w:type="paragraph" w:styleId="NormalWeb">
    <w:name w:val="Normal (Web)"/>
    <w:basedOn w:val="Normal"/>
    <w:uiPriority w:val="99"/>
    <w:semiHidden/>
    <w:unhideWhenUsed/>
    <w:rsid w:val="001A0A34"/>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198">
      <w:bodyDiv w:val="1"/>
      <w:marLeft w:val="0"/>
      <w:marRight w:val="0"/>
      <w:marTop w:val="0"/>
      <w:marBottom w:val="0"/>
      <w:divBdr>
        <w:top w:val="none" w:sz="0" w:space="0" w:color="auto"/>
        <w:left w:val="none" w:sz="0" w:space="0" w:color="auto"/>
        <w:bottom w:val="none" w:sz="0" w:space="0" w:color="auto"/>
        <w:right w:val="none" w:sz="0" w:space="0" w:color="auto"/>
      </w:divBdr>
    </w:div>
    <w:div w:id="430931371">
      <w:bodyDiv w:val="1"/>
      <w:marLeft w:val="0"/>
      <w:marRight w:val="0"/>
      <w:marTop w:val="0"/>
      <w:marBottom w:val="0"/>
      <w:divBdr>
        <w:top w:val="none" w:sz="0" w:space="0" w:color="auto"/>
        <w:left w:val="none" w:sz="0" w:space="0" w:color="auto"/>
        <w:bottom w:val="none" w:sz="0" w:space="0" w:color="auto"/>
        <w:right w:val="none" w:sz="0" w:space="0" w:color="auto"/>
      </w:divBdr>
    </w:div>
    <w:div w:id="13425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 laptop</cp:lastModifiedBy>
  <cp:revision>5</cp:revision>
  <dcterms:created xsi:type="dcterms:W3CDTF">2023-02-08T01:30:00Z</dcterms:created>
  <dcterms:modified xsi:type="dcterms:W3CDTF">2023-02-08T03:46:00Z</dcterms:modified>
</cp:coreProperties>
</file>